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4C1" w:rsidRDefault="009544C1" w:rsidP="008A477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57925" cy="9523424"/>
            <wp:effectExtent l="19050" t="0" r="9525" b="0"/>
            <wp:docPr id="1" name="Рисунок 1" descr="C:\Users\Пользователь\AppData\Local\Temp\WinScan2PDF_Tmp\2024-01-09_09-16-17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Temp\WinScan2PDF_Tmp\2024-01-09_09-16-17_winscan_to_pdf_1.jpg"/>
                    <pic:cNvPicPr>
                      <a:picLocks noChangeAspect="1" noChangeArrowheads="1"/>
                    </pic:cNvPicPr>
                  </pic:nvPicPr>
                  <pic:blipFill>
                    <a:blip r:embed="rId7"/>
                    <a:srcRect l="9782" t="2334" r="2083"/>
                    <a:stretch>
                      <a:fillRect/>
                    </a:stretch>
                  </pic:blipFill>
                  <pic:spPr bwMode="auto">
                    <a:xfrm>
                      <a:off x="0" y="0"/>
                      <a:ext cx="6262274" cy="9530042"/>
                    </a:xfrm>
                    <a:prstGeom prst="rect">
                      <a:avLst/>
                    </a:prstGeom>
                    <a:noFill/>
                    <a:ln w="9525">
                      <a:noFill/>
                      <a:miter lim="800000"/>
                      <a:headEnd/>
                      <a:tailEnd/>
                    </a:ln>
                  </pic:spPr>
                </pic:pic>
              </a:graphicData>
            </a:graphic>
          </wp:inline>
        </w:drawing>
      </w:r>
    </w:p>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lastRenderedPageBreak/>
        <w:t xml:space="preserve">                                             </w:t>
      </w:r>
    </w:p>
    <w:p w:rsidR="004239A1" w:rsidRPr="008A4778" w:rsidRDefault="004239A1" w:rsidP="008A4778">
      <w:pPr>
        <w:spacing w:after="0" w:line="240" w:lineRule="auto"/>
        <w:jc w:val="center"/>
        <w:rPr>
          <w:rFonts w:ascii="Times New Roman" w:hAnsi="Times New Roman" w:cs="Times New Roman"/>
          <w:b/>
          <w:sz w:val="28"/>
          <w:szCs w:val="28"/>
        </w:rPr>
      </w:pPr>
    </w:p>
    <w:p w:rsidR="00DA6FE3" w:rsidRPr="008B00C7" w:rsidRDefault="00DA6FE3" w:rsidP="008A4778">
      <w:pPr>
        <w:pStyle w:val="af2"/>
        <w:spacing w:before="0" w:line="240" w:lineRule="auto"/>
        <w:jc w:val="center"/>
        <w:rPr>
          <w:rFonts w:ascii="Times New Roman" w:hAnsi="Times New Roman"/>
          <w:color w:val="000000"/>
          <w:sz w:val="27"/>
          <w:szCs w:val="27"/>
        </w:rPr>
      </w:pPr>
      <w:r w:rsidRPr="008B00C7">
        <w:rPr>
          <w:rFonts w:ascii="Times New Roman" w:hAnsi="Times New Roman"/>
          <w:color w:val="000000"/>
          <w:sz w:val="27"/>
          <w:szCs w:val="27"/>
        </w:rPr>
        <w:t>РЕГИСТРАЦИОННАЯ КАРТОЧКА КОЛЛЕКТИВНОГО ДОГОВОРА</w:t>
      </w:r>
    </w:p>
    <w:p w:rsidR="00DA6FE3" w:rsidRPr="008B00C7" w:rsidRDefault="00DA6FE3" w:rsidP="008A4778">
      <w:pPr>
        <w:spacing w:after="0" w:line="240" w:lineRule="auto"/>
        <w:jc w:val="both"/>
        <w:rPr>
          <w:rFonts w:ascii="Times New Roman" w:hAnsi="Times New Roman" w:cs="Times New Roman"/>
          <w:sz w:val="27"/>
          <w:szCs w:val="27"/>
          <w:lang w:eastAsia="en-US"/>
        </w:rPr>
      </w:pPr>
    </w:p>
    <w:tbl>
      <w:tblPr>
        <w:tblW w:w="0" w:type="auto"/>
        <w:tblLook w:val="04A0"/>
      </w:tblPr>
      <w:tblGrid>
        <w:gridCol w:w="392"/>
        <w:gridCol w:w="3685"/>
        <w:gridCol w:w="5210"/>
      </w:tblGrid>
      <w:tr w:rsidR="00DA6FE3" w:rsidRPr="00C304CE" w:rsidTr="008B00C7">
        <w:tc>
          <w:tcPr>
            <w:tcW w:w="392" w:type="dxa"/>
          </w:tcPr>
          <w:p w:rsidR="00DA6FE3" w:rsidRPr="008B00C7" w:rsidRDefault="00DA6FE3" w:rsidP="008A4778">
            <w:pPr>
              <w:numPr>
                <w:ilvl w:val="0"/>
                <w:numId w:val="41"/>
              </w:numPr>
              <w:tabs>
                <w:tab w:val="left" w:pos="142"/>
              </w:tabs>
              <w:spacing w:after="0" w:line="240" w:lineRule="auto"/>
              <w:ind w:left="0" w:firstLine="0"/>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4"/>
                <w:szCs w:val="24"/>
                <w:lang w:eastAsia="en-US"/>
              </w:rPr>
            </w:pPr>
            <w:r w:rsidRPr="008B00C7">
              <w:rPr>
                <w:rFonts w:ascii="Times New Roman" w:hAnsi="Times New Roman" w:cs="Times New Roman"/>
                <w:sz w:val="27"/>
                <w:szCs w:val="27"/>
                <w:lang w:eastAsia="en-US"/>
              </w:rPr>
              <w:t xml:space="preserve">Сведения о представителе работодателя, подписавшего коллективный договор </w:t>
            </w:r>
            <w:r w:rsidRPr="008B00C7">
              <w:rPr>
                <w:rFonts w:ascii="Times New Roman" w:hAnsi="Times New Roman" w:cs="Times New Roman"/>
                <w:sz w:val="24"/>
                <w:szCs w:val="24"/>
                <w:lang w:eastAsia="en-US"/>
              </w:rPr>
              <w:t>(должность, Ф.И.О. полностью)</w:t>
            </w:r>
          </w:p>
          <w:p w:rsidR="008B00C7" w:rsidRPr="008B00C7" w:rsidRDefault="008B00C7" w:rsidP="008A4778">
            <w:pPr>
              <w:tabs>
                <w:tab w:val="left" w:pos="142"/>
              </w:tabs>
              <w:spacing w:after="0" w:line="240" w:lineRule="auto"/>
              <w:ind w:hanging="108"/>
              <w:jc w:val="center"/>
              <w:rPr>
                <w:rFonts w:ascii="Times New Roman" w:hAnsi="Times New Roman" w:cs="Times New Roman"/>
                <w:sz w:val="27"/>
                <w:szCs w:val="27"/>
                <w:lang w:eastAsia="en-US"/>
              </w:rPr>
            </w:pPr>
          </w:p>
        </w:tc>
        <w:tc>
          <w:tcPr>
            <w:tcW w:w="5210" w:type="dxa"/>
          </w:tcPr>
          <w:p w:rsidR="008B00C7"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 xml:space="preserve">Директор муниципального бюджетного учреждения «Комплексный центр социального обслуживания населения», </w:t>
            </w:r>
          </w:p>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Шевчук Наталия Валентиновна</w:t>
            </w:r>
          </w:p>
          <w:p w:rsidR="008B00C7" w:rsidRPr="00C304CE" w:rsidRDefault="008B00C7" w:rsidP="008A4778">
            <w:pPr>
              <w:tabs>
                <w:tab w:val="left" w:pos="175"/>
              </w:tabs>
              <w:spacing w:after="0" w:line="240" w:lineRule="auto"/>
              <w:jc w:val="center"/>
              <w:rPr>
                <w:rFonts w:ascii="Times New Roman" w:hAnsi="Times New Roman" w:cs="Times New Roman"/>
                <w:sz w:val="27"/>
                <w:szCs w:val="27"/>
                <w:lang w:eastAsia="en-US"/>
              </w:rPr>
            </w:pPr>
          </w:p>
        </w:tc>
      </w:tr>
      <w:tr w:rsidR="00DA6FE3" w:rsidRPr="00C304CE" w:rsidTr="008B00C7">
        <w:trPr>
          <w:trHeight w:val="1636"/>
        </w:trPr>
        <w:tc>
          <w:tcPr>
            <w:tcW w:w="392" w:type="dxa"/>
          </w:tcPr>
          <w:p w:rsidR="00DA6FE3" w:rsidRPr="008B00C7" w:rsidRDefault="00DA6FE3" w:rsidP="008A4778">
            <w:pPr>
              <w:numPr>
                <w:ilvl w:val="0"/>
                <w:numId w:val="41"/>
              </w:numPr>
              <w:tabs>
                <w:tab w:val="left" w:pos="142"/>
              </w:tabs>
              <w:spacing w:after="0" w:line="240" w:lineRule="auto"/>
              <w:ind w:left="0" w:firstLine="0"/>
              <w:jc w:val="center"/>
              <w:rPr>
                <w:rFonts w:ascii="Times New Roman" w:hAnsi="Times New Roman" w:cs="Times New Roman"/>
                <w:sz w:val="27"/>
                <w:szCs w:val="27"/>
                <w:lang w:eastAsia="en-US"/>
              </w:rPr>
            </w:pPr>
          </w:p>
        </w:tc>
        <w:tc>
          <w:tcPr>
            <w:tcW w:w="3685" w:type="dxa"/>
          </w:tcPr>
          <w:p w:rsidR="008B00C7" w:rsidRPr="008B00C7" w:rsidRDefault="00DA6FE3" w:rsidP="008B00C7">
            <w:pPr>
              <w:tabs>
                <w:tab w:val="left" w:pos="142"/>
              </w:tabs>
              <w:spacing w:after="0" w:line="240" w:lineRule="auto"/>
              <w:ind w:hanging="108"/>
              <w:jc w:val="center"/>
              <w:rPr>
                <w:rFonts w:ascii="Times New Roman" w:hAnsi="Times New Roman" w:cs="Times New Roman"/>
                <w:sz w:val="6"/>
                <w:szCs w:val="6"/>
                <w:lang w:eastAsia="en-US"/>
              </w:rPr>
            </w:pPr>
            <w:proofErr w:type="gramStart"/>
            <w:r w:rsidRPr="008B00C7">
              <w:rPr>
                <w:rFonts w:ascii="Times New Roman" w:hAnsi="Times New Roman" w:cs="Times New Roman"/>
                <w:sz w:val="27"/>
                <w:szCs w:val="27"/>
                <w:lang w:eastAsia="en-US"/>
              </w:rPr>
              <w:t xml:space="preserve">Сведения о представителе (представителях) работников, подписавшего (подписавших) коллективный договор </w:t>
            </w:r>
            <w:r w:rsidRPr="008B00C7">
              <w:rPr>
                <w:rFonts w:ascii="Times New Roman" w:hAnsi="Times New Roman" w:cs="Times New Roman"/>
                <w:sz w:val="24"/>
                <w:szCs w:val="24"/>
                <w:lang w:eastAsia="en-US"/>
              </w:rPr>
              <w:t>(должность, Ф.И.О. полностью)</w:t>
            </w:r>
            <w:proofErr w:type="gramEnd"/>
          </w:p>
        </w:tc>
        <w:tc>
          <w:tcPr>
            <w:tcW w:w="5210" w:type="dxa"/>
          </w:tcPr>
          <w:p w:rsidR="00DA6FE3" w:rsidRPr="00C304CE" w:rsidRDefault="00DA6FE3" w:rsidP="004239A1">
            <w:pPr>
              <w:tabs>
                <w:tab w:val="left" w:pos="0"/>
              </w:tabs>
              <w:spacing w:after="0" w:line="240" w:lineRule="auto"/>
              <w:ind w:left="33"/>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Председатель профсоюзной организации администрации Губкинского городского округа, Кос</w:t>
            </w:r>
            <w:r w:rsidR="004239A1" w:rsidRPr="00C304CE">
              <w:rPr>
                <w:rFonts w:ascii="Times New Roman" w:hAnsi="Times New Roman" w:cs="Times New Roman"/>
                <w:sz w:val="27"/>
                <w:szCs w:val="27"/>
                <w:lang w:eastAsia="en-US"/>
              </w:rPr>
              <w:t>а</w:t>
            </w:r>
            <w:r w:rsidRPr="00C304CE">
              <w:rPr>
                <w:rFonts w:ascii="Times New Roman" w:hAnsi="Times New Roman" w:cs="Times New Roman"/>
                <w:sz w:val="27"/>
                <w:szCs w:val="27"/>
                <w:lang w:eastAsia="en-US"/>
              </w:rPr>
              <w:t>рева Людмила Николаевна</w:t>
            </w:r>
          </w:p>
        </w:tc>
      </w:tr>
      <w:tr w:rsidR="00DA6FE3" w:rsidRPr="00C304CE" w:rsidTr="008B00C7">
        <w:tc>
          <w:tcPr>
            <w:tcW w:w="392" w:type="dxa"/>
          </w:tcPr>
          <w:p w:rsidR="00DA6FE3" w:rsidRPr="008B00C7" w:rsidRDefault="00DA6FE3" w:rsidP="008A4778">
            <w:pPr>
              <w:numPr>
                <w:ilvl w:val="0"/>
                <w:numId w:val="41"/>
              </w:numPr>
              <w:tabs>
                <w:tab w:val="left" w:pos="284"/>
                <w:tab w:val="left" w:pos="709"/>
              </w:tabs>
              <w:spacing w:after="0" w:line="240" w:lineRule="auto"/>
              <w:ind w:left="0" w:firstLine="0"/>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284"/>
                <w:tab w:val="left" w:pos="709"/>
              </w:tabs>
              <w:spacing w:after="0" w:line="240" w:lineRule="auto"/>
              <w:ind w:hanging="108"/>
              <w:jc w:val="center"/>
              <w:rPr>
                <w:rFonts w:ascii="Times New Roman" w:hAnsi="Times New Roman" w:cs="Times New Roman"/>
                <w:sz w:val="27"/>
                <w:szCs w:val="27"/>
                <w:lang w:eastAsia="en-US"/>
              </w:rPr>
            </w:pPr>
            <w:r w:rsidRPr="008B00C7">
              <w:rPr>
                <w:rFonts w:ascii="Times New Roman" w:hAnsi="Times New Roman" w:cs="Times New Roman"/>
                <w:sz w:val="27"/>
                <w:szCs w:val="27"/>
                <w:lang w:eastAsia="en-US"/>
              </w:rPr>
              <w:t>Юридический адрес организации</w:t>
            </w: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309186, Белгородская область, город Губкин, улица Кирова, дом 6а</w:t>
            </w:r>
          </w:p>
        </w:tc>
      </w:tr>
      <w:tr w:rsidR="00DA6FE3" w:rsidRPr="00C304CE" w:rsidTr="008B00C7">
        <w:tc>
          <w:tcPr>
            <w:tcW w:w="392" w:type="dxa"/>
          </w:tcPr>
          <w:p w:rsidR="00DA6FE3" w:rsidRPr="008B00C7" w:rsidRDefault="00DA6FE3" w:rsidP="008A4778">
            <w:pPr>
              <w:tabs>
                <w:tab w:val="left" w:pos="284"/>
                <w:tab w:val="left" w:pos="567"/>
                <w:tab w:val="left" w:pos="709"/>
              </w:tabs>
              <w:spacing w:after="0" w:line="240" w:lineRule="auto"/>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284"/>
                <w:tab w:val="left" w:pos="567"/>
                <w:tab w:val="left" w:pos="709"/>
              </w:tabs>
              <w:spacing w:after="0" w:line="240" w:lineRule="auto"/>
              <w:ind w:hanging="108"/>
              <w:jc w:val="center"/>
              <w:rPr>
                <w:rFonts w:ascii="Times New Roman" w:hAnsi="Times New Roman" w:cs="Times New Roman"/>
                <w:sz w:val="27"/>
                <w:szCs w:val="27"/>
                <w:lang w:eastAsia="en-US"/>
              </w:rPr>
            </w:pP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p>
        </w:tc>
      </w:tr>
      <w:tr w:rsidR="00DA6FE3" w:rsidRPr="00C304CE" w:rsidTr="008B00C7">
        <w:tc>
          <w:tcPr>
            <w:tcW w:w="392" w:type="dxa"/>
          </w:tcPr>
          <w:p w:rsidR="00DA6FE3" w:rsidRPr="008B00C7" w:rsidRDefault="00DA6FE3" w:rsidP="008A4778">
            <w:pPr>
              <w:numPr>
                <w:ilvl w:val="0"/>
                <w:numId w:val="41"/>
              </w:numPr>
              <w:tabs>
                <w:tab w:val="left" w:pos="142"/>
              </w:tabs>
              <w:spacing w:after="0" w:line="240" w:lineRule="auto"/>
              <w:ind w:left="0" w:firstLine="0"/>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r w:rsidRPr="008B00C7">
              <w:rPr>
                <w:rFonts w:ascii="Times New Roman" w:hAnsi="Times New Roman" w:cs="Times New Roman"/>
                <w:sz w:val="27"/>
                <w:szCs w:val="27"/>
                <w:lang w:eastAsia="en-US"/>
              </w:rPr>
              <w:t>Телефон представителя работодателя</w:t>
            </w: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8(47241) 5-14-47</w:t>
            </w:r>
          </w:p>
        </w:tc>
      </w:tr>
      <w:tr w:rsidR="00DA6FE3" w:rsidRPr="00C304CE" w:rsidTr="008B00C7">
        <w:tc>
          <w:tcPr>
            <w:tcW w:w="392" w:type="dxa"/>
          </w:tcPr>
          <w:p w:rsidR="00DA6FE3" w:rsidRPr="008B00C7" w:rsidRDefault="00DA6FE3" w:rsidP="008A4778">
            <w:pPr>
              <w:tabs>
                <w:tab w:val="left" w:pos="142"/>
              </w:tabs>
              <w:spacing w:after="0" w:line="240" w:lineRule="auto"/>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p>
        </w:tc>
      </w:tr>
      <w:tr w:rsidR="00DA6FE3" w:rsidRPr="00C304CE" w:rsidTr="008B00C7">
        <w:tc>
          <w:tcPr>
            <w:tcW w:w="392" w:type="dxa"/>
          </w:tcPr>
          <w:p w:rsidR="00DA6FE3" w:rsidRPr="008B00C7" w:rsidRDefault="00DA6FE3" w:rsidP="008A4778">
            <w:pPr>
              <w:numPr>
                <w:ilvl w:val="0"/>
                <w:numId w:val="41"/>
              </w:numPr>
              <w:tabs>
                <w:tab w:val="left" w:pos="142"/>
              </w:tabs>
              <w:spacing w:after="0" w:line="240" w:lineRule="auto"/>
              <w:ind w:left="0" w:firstLine="0"/>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r w:rsidRPr="008B00C7">
              <w:rPr>
                <w:rFonts w:ascii="Times New Roman" w:hAnsi="Times New Roman" w:cs="Times New Roman"/>
                <w:sz w:val="27"/>
                <w:szCs w:val="27"/>
                <w:lang w:eastAsia="en-US"/>
              </w:rPr>
              <w:t>Телефон представителя работников</w:t>
            </w: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 xml:space="preserve">8(47241) </w:t>
            </w:r>
            <w:r w:rsidR="008B00C7" w:rsidRPr="00C304CE">
              <w:rPr>
                <w:rFonts w:ascii="Montserrat" w:hAnsi="Montserrat"/>
                <w:color w:val="273350"/>
                <w:sz w:val="28"/>
                <w:szCs w:val="28"/>
                <w:shd w:val="clear" w:color="auto" w:fill="FFFFFF"/>
              </w:rPr>
              <w:t>7-62-15</w:t>
            </w:r>
          </w:p>
        </w:tc>
      </w:tr>
      <w:tr w:rsidR="00DA6FE3" w:rsidRPr="00C304CE" w:rsidTr="008B00C7">
        <w:tc>
          <w:tcPr>
            <w:tcW w:w="392" w:type="dxa"/>
          </w:tcPr>
          <w:p w:rsidR="00DA6FE3" w:rsidRPr="008B00C7" w:rsidRDefault="00DA6FE3" w:rsidP="008A4778">
            <w:pPr>
              <w:tabs>
                <w:tab w:val="left" w:pos="142"/>
              </w:tabs>
              <w:spacing w:after="0" w:line="240" w:lineRule="auto"/>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p>
        </w:tc>
      </w:tr>
      <w:tr w:rsidR="00DA6FE3" w:rsidRPr="00C304CE" w:rsidTr="008B00C7">
        <w:tc>
          <w:tcPr>
            <w:tcW w:w="392" w:type="dxa"/>
          </w:tcPr>
          <w:p w:rsidR="00DA6FE3" w:rsidRPr="008B00C7" w:rsidRDefault="00DA6FE3" w:rsidP="008A4778">
            <w:pPr>
              <w:numPr>
                <w:ilvl w:val="0"/>
                <w:numId w:val="41"/>
              </w:numPr>
              <w:tabs>
                <w:tab w:val="left" w:pos="142"/>
              </w:tabs>
              <w:spacing w:after="0" w:line="240" w:lineRule="auto"/>
              <w:ind w:left="0" w:firstLine="0"/>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r w:rsidRPr="008B00C7">
              <w:rPr>
                <w:rFonts w:ascii="Times New Roman" w:hAnsi="Times New Roman" w:cs="Times New Roman"/>
                <w:sz w:val="27"/>
                <w:szCs w:val="27"/>
                <w:lang w:eastAsia="en-US"/>
              </w:rPr>
              <w:t>Вид экономической деятельности</w:t>
            </w: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87.90 Деятельность по уходу с обеспечением проживания прочая</w:t>
            </w:r>
          </w:p>
        </w:tc>
      </w:tr>
      <w:tr w:rsidR="00DA6FE3" w:rsidRPr="00C304CE" w:rsidTr="008B00C7">
        <w:tc>
          <w:tcPr>
            <w:tcW w:w="392" w:type="dxa"/>
          </w:tcPr>
          <w:p w:rsidR="00DA6FE3" w:rsidRPr="008B00C7" w:rsidRDefault="00DA6FE3" w:rsidP="008A4778">
            <w:pPr>
              <w:tabs>
                <w:tab w:val="left" w:pos="142"/>
              </w:tabs>
              <w:spacing w:after="0" w:line="240" w:lineRule="auto"/>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p>
        </w:tc>
      </w:tr>
      <w:tr w:rsidR="00DA6FE3" w:rsidRPr="00C304CE" w:rsidTr="008B00C7">
        <w:tc>
          <w:tcPr>
            <w:tcW w:w="392" w:type="dxa"/>
          </w:tcPr>
          <w:p w:rsidR="00DA6FE3" w:rsidRPr="008B00C7" w:rsidRDefault="00DA6FE3" w:rsidP="008A4778">
            <w:pPr>
              <w:numPr>
                <w:ilvl w:val="0"/>
                <w:numId w:val="41"/>
              </w:numPr>
              <w:tabs>
                <w:tab w:val="left" w:pos="142"/>
              </w:tabs>
              <w:spacing w:after="0" w:line="240" w:lineRule="auto"/>
              <w:ind w:left="0" w:firstLine="0"/>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r w:rsidRPr="008B00C7">
              <w:rPr>
                <w:rFonts w:ascii="Times New Roman" w:hAnsi="Times New Roman" w:cs="Times New Roman"/>
                <w:sz w:val="27"/>
                <w:szCs w:val="27"/>
                <w:lang w:eastAsia="en-US"/>
              </w:rPr>
              <w:t>Численность работников организации</w:t>
            </w:r>
          </w:p>
        </w:tc>
        <w:tc>
          <w:tcPr>
            <w:tcW w:w="5210" w:type="dxa"/>
          </w:tcPr>
          <w:p w:rsidR="00DA6FE3" w:rsidRPr="00C304CE" w:rsidRDefault="008B00C7"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201</w:t>
            </w:r>
          </w:p>
        </w:tc>
      </w:tr>
      <w:tr w:rsidR="00DA6FE3" w:rsidRPr="00C304CE" w:rsidTr="008B00C7">
        <w:tc>
          <w:tcPr>
            <w:tcW w:w="392" w:type="dxa"/>
          </w:tcPr>
          <w:p w:rsidR="00DA6FE3" w:rsidRPr="008B00C7" w:rsidRDefault="00DA6FE3" w:rsidP="008A4778">
            <w:pPr>
              <w:tabs>
                <w:tab w:val="left" w:pos="142"/>
              </w:tabs>
              <w:spacing w:after="0" w:line="240" w:lineRule="auto"/>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p>
        </w:tc>
        <w:tc>
          <w:tcPr>
            <w:tcW w:w="5210" w:type="dxa"/>
          </w:tcPr>
          <w:p w:rsidR="00DA6FE3" w:rsidRPr="00C304CE" w:rsidRDefault="00DA6FE3" w:rsidP="008A4778">
            <w:pPr>
              <w:tabs>
                <w:tab w:val="left" w:pos="175"/>
              </w:tabs>
              <w:spacing w:after="0" w:line="240" w:lineRule="auto"/>
              <w:jc w:val="both"/>
              <w:rPr>
                <w:rFonts w:ascii="Times New Roman" w:hAnsi="Times New Roman" w:cs="Times New Roman"/>
                <w:sz w:val="27"/>
                <w:szCs w:val="27"/>
                <w:lang w:eastAsia="en-US"/>
              </w:rPr>
            </w:pPr>
          </w:p>
        </w:tc>
      </w:tr>
      <w:tr w:rsidR="00DA6FE3" w:rsidRPr="00C304CE" w:rsidTr="008B00C7">
        <w:tc>
          <w:tcPr>
            <w:tcW w:w="392" w:type="dxa"/>
          </w:tcPr>
          <w:p w:rsidR="00DA6FE3" w:rsidRPr="008B00C7" w:rsidRDefault="00DA6FE3" w:rsidP="008A4778">
            <w:pPr>
              <w:numPr>
                <w:ilvl w:val="0"/>
                <w:numId w:val="41"/>
              </w:numPr>
              <w:tabs>
                <w:tab w:val="left" w:pos="142"/>
              </w:tabs>
              <w:spacing w:after="0" w:line="240" w:lineRule="auto"/>
              <w:ind w:left="0" w:firstLine="0"/>
              <w:jc w:val="center"/>
              <w:rPr>
                <w:rFonts w:ascii="Times New Roman" w:hAnsi="Times New Roman" w:cs="Times New Roman"/>
                <w:sz w:val="27"/>
                <w:szCs w:val="27"/>
                <w:lang w:eastAsia="en-US"/>
              </w:rPr>
            </w:pPr>
          </w:p>
        </w:tc>
        <w:tc>
          <w:tcPr>
            <w:tcW w:w="3685" w:type="dxa"/>
          </w:tcPr>
          <w:p w:rsidR="00DA6FE3" w:rsidRPr="008B00C7" w:rsidRDefault="00DA6FE3" w:rsidP="008A4778">
            <w:pPr>
              <w:tabs>
                <w:tab w:val="left" w:pos="142"/>
              </w:tabs>
              <w:spacing w:after="0" w:line="240" w:lineRule="auto"/>
              <w:ind w:hanging="108"/>
              <w:jc w:val="center"/>
              <w:rPr>
                <w:rFonts w:ascii="Times New Roman" w:hAnsi="Times New Roman" w:cs="Times New Roman"/>
                <w:sz w:val="27"/>
                <w:szCs w:val="27"/>
                <w:lang w:eastAsia="en-US"/>
              </w:rPr>
            </w:pPr>
            <w:r w:rsidRPr="008B00C7">
              <w:rPr>
                <w:rFonts w:ascii="Times New Roman" w:hAnsi="Times New Roman" w:cs="Times New Roman"/>
                <w:sz w:val="27"/>
                <w:szCs w:val="27"/>
                <w:lang w:eastAsia="en-US"/>
              </w:rPr>
              <w:t>Наличие приложений к коллективному договору (наименование)</w:t>
            </w:r>
          </w:p>
        </w:tc>
        <w:tc>
          <w:tcPr>
            <w:tcW w:w="5210" w:type="dxa"/>
          </w:tcPr>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Приложение № 1 Правила внутреннего трудового распорядка муниципального бюджетного учреждения «Комплексный центр соци</w:t>
            </w:r>
            <w:r w:rsidR="008B00C7" w:rsidRPr="00C304CE">
              <w:rPr>
                <w:rFonts w:ascii="Times New Roman" w:hAnsi="Times New Roman" w:cs="Times New Roman"/>
                <w:sz w:val="27"/>
                <w:szCs w:val="27"/>
                <w:lang w:eastAsia="en-US"/>
              </w:rPr>
              <w:t>ального обслуживания населения».</w:t>
            </w:r>
          </w:p>
          <w:p w:rsidR="008B00C7" w:rsidRPr="00C304CE" w:rsidRDefault="008B00C7" w:rsidP="008A4778">
            <w:pPr>
              <w:tabs>
                <w:tab w:val="left" w:pos="175"/>
              </w:tabs>
              <w:spacing w:after="0" w:line="240" w:lineRule="auto"/>
              <w:jc w:val="center"/>
              <w:rPr>
                <w:rFonts w:ascii="Times New Roman" w:hAnsi="Times New Roman" w:cs="Times New Roman"/>
                <w:sz w:val="27"/>
                <w:szCs w:val="27"/>
                <w:lang w:eastAsia="en-US"/>
              </w:rPr>
            </w:pPr>
          </w:p>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Приложение № 2 Перечень должностей и профессий, с ненормированным рабочим днем, работа в которых дает право на дополнительный отпуск</w:t>
            </w:r>
            <w:r w:rsidR="008B00C7" w:rsidRPr="00C304CE">
              <w:rPr>
                <w:rFonts w:ascii="Times New Roman" w:hAnsi="Times New Roman" w:cs="Times New Roman"/>
                <w:sz w:val="27"/>
                <w:szCs w:val="27"/>
                <w:lang w:eastAsia="en-US"/>
              </w:rPr>
              <w:t>.</w:t>
            </w:r>
          </w:p>
          <w:p w:rsidR="008B00C7" w:rsidRPr="00C304CE" w:rsidRDefault="008B00C7" w:rsidP="008A4778">
            <w:pPr>
              <w:tabs>
                <w:tab w:val="left" w:pos="175"/>
              </w:tabs>
              <w:spacing w:after="0" w:line="240" w:lineRule="auto"/>
              <w:jc w:val="center"/>
              <w:rPr>
                <w:rFonts w:ascii="Times New Roman" w:hAnsi="Times New Roman" w:cs="Times New Roman"/>
                <w:sz w:val="27"/>
                <w:szCs w:val="27"/>
                <w:lang w:eastAsia="en-US"/>
              </w:rPr>
            </w:pPr>
          </w:p>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Приложение № 3 Категории сотрудников, на которых распространяется сменный график работы</w:t>
            </w:r>
            <w:r w:rsidR="008B00C7" w:rsidRPr="00C304CE">
              <w:rPr>
                <w:rFonts w:ascii="Times New Roman" w:hAnsi="Times New Roman" w:cs="Times New Roman"/>
                <w:sz w:val="27"/>
                <w:szCs w:val="27"/>
                <w:lang w:eastAsia="en-US"/>
              </w:rPr>
              <w:t>.</w:t>
            </w:r>
          </w:p>
          <w:p w:rsidR="004239A1" w:rsidRPr="00C304CE" w:rsidRDefault="004239A1" w:rsidP="008A4778">
            <w:pPr>
              <w:tabs>
                <w:tab w:val="left" w:pos="175"/>
              </w:tabs>
              <w:spacing w:after="0" w:line="240" w:lineRule="auto"/>
              <w:jc w:val="center"/>
              <w:rPr>
                <w:rFonts w:ascii="Times New Roman" w:hAnsi="Times New Roman" w:cs="Times New Roman"/>
                <w:sz w:val="27"/>
                <w:szCs w:val="27"/>
                <w:lang w:eastAsia="en-US"/>
              </w:rPr>
            </w:pPr>
          </w:p>
          <w:p w:rsidR="004239A1" w:rsidRPr="00C304CE" w:rsidRDefault="004239A1"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 xml:space="preserve">Приложение № 4 </w:t>
            </w:r>
          </w:p>
          <w:p w:rsidR="004239A1" w:rsidRPr="00C304CE" w:rsidRDefault="004239A1" w:rsidP="008A4778">
            <w:pPr>
              <w:tabs>
                <w:tab w:val="left" w:pos="175"/>
              </w:tabs>
              <w:spacing w:after="0" w:line="240" w:lineRule="auto"/>
              <w:jc w:val="center"/>
              <w:rPr>
                <w:rFonts w:ascii="Times New Roman" w:hAnsi="Times New Roman" w:cs="Times New Roman"/>
                <w:sz w:val="27"/>
                <w:szCs w:val="27"/>
                <w:lang w:eastAsia="en-US"/>
              </w:rPr>
            </w:pPr>
            <w:r w:rsidRPr="00C304CE">
              <w:rPr>
                <w:rFonts w:ascii="Times New Roman" w:hAnsi="Times New Roman" w:cs="Times New Roman"/>
                <w:sz w:val="27"/>
                <w:szCs w:val="27"/>
                <w:lang w:eastAsia="en-US"/>
              </w:rPr>
              <w:t>Соглашение по охране труда</w:t>
            </w:r>
          </w:p>
          <w:p w:rsidR="00DA6FE3" w:rsidRPr="00C304CE" w:rsidRDefault="00DA6FE3" w:rsidP="008A4778">
            <w:pPr>
              <w:tabs>
                <w:tab w:val="left" w:pos="175"/>
              </w:tabs>
              <w:spacing w:after="0" w:line="240" w:lineRule="auto"/>
              <w:jc w:val="center"/>
              <w:rPr>
                <w:rFonts w:ascii="Times New Roman" w:hAnsi="Times New Roman" w:cs="Times New Roman"/>
                <w:sz w:val="27"/>
                <w:szCs w:val="27"/>
                <w:lang w:eastAsia="en-US"/>
              </w:rPr>
            </w:pPr>
          </w:p>
        </w:tc>
      </w:tr>
    </w:tbl>
    <w:p w:rsidR="008B00C7" w:rsidRDefault="008B00C7" w:rsidP="008A4778">
      <w:pPr>
        <w:tabs>
          <w:tab w:val="left" w:pos="3544"/>
        </w:tabs>
        <w:spacing w:after="0" w:line="240" w:lineRule="auto"/>
        <w:jc w:val="center"/>
        <w:rPr>
          <w:rFonts w:ascii="Times New Roman" w:hAnsi="Times New Roman" w:cs="Times New Roman"/>
          <w:sz w:val="28"/>
          <w:szCs w:val="28"/>
          <w:lang w:eastAsia="en-US"/>
        </w:rPr>
      </w:pPr>
    </w:p>
    <w:p w:rsidR="00DA6FE3" w:rsidRPr="008A4778" w:rsidRDefault="00DA6FE3" w:rsidP="008A4778">
      <w:pPr>
        <w:tabs>
          <w:tab w:val="left" w:pos="3544"/>
        </w:tabs>
        <w:spacing w:after="0" w:line="240" w:lineRule="auto"/>
        <w:jc w:val="center"/>
        <w:rPr>
          <w:rFonts w:ascii="Times New Roman" w:hAnsi="Times New Roman" w:cs="Times New Roman"/>
          <w:sz w:val="28"/>
          <w:szCs w:val="28"/>
          <w:lang w:eastAsia="en-US"/>
        </w:rPr>
      </w:pPr>
      <w:r w:rsidRPr="008A4778">
        <w:rPr>
          <w:rFonts w:ascii="Times New Roman" w:hAnsi="Times New Roman" w:cs="Times New Roman"/>
          <w:sz w:val="28"/>
          <w:szCs w:val="28"/>
          <w:lang w:eastAsia="en-US"/>
        </w:rPr>
        <w:t>ОГЛАВЛЕНИЕ:</w:t>
      </w:r>
    </w:p>
    <w:p w:rsidR="00DA6FE3" w:rsidRPr="008A4778" w:rsidRDefault="00DA6FE3" w:rsidP="008A4778">
      <w:pPr>
        <w:spacing w:after="0" w:line="240" w:lineRule="auto"/>
        <w:jc w:val="center"/>
        <w:rPr>
          <w:rFonts w:ascii="Times New Roman" w:hAnsi="Times New Roman" w:cs="Times New Roman"/>
          <w:sz w:val="28"/>
          <w:szCs w:val="28"/>
          <w:lang w:eastAsia="en-US"/>
        </w:rPr>
      </w:pPr>
    </w:p>
    <w:tbl>
      <w:tblPr>
        <w:tblW w:w="0" w:type="auto"/>
        <w:tblLayout w:type="fixed"/>
        <w:tblLook w:val="04A0"/>
      </w:tblPr>
      <w:tblGrid>
        <w:gridCol w:w="2376"/>
        <w:gridCol w:w="5670"/>
        <w:gridCol w:w="1524"/>
      </w:tblGrid>
      <w:tr w:rsidR="00DA6FE3" w:rsidRPr="008A4778" w:rsidTr="008B00C7">
        <w:tc>
          <w:tcPr>
            <w:tcW w:w="2376" w:type="dxa"/>
          </w:tcPr>
          <w:p w:rsidR="00DA6FE3" w:rsidRPr="008A4778" w:rsidRDefault="00DA6FE3" w:rsidP="008A4778">
            <w:pPr>
              <w:spacing w:after="0" w:line="240" w:lineRule="auto"/>
              <w:jc w:val="center"/>
              <w:rPr>
                <w:rFonts w:ascii="Times New Roman" w:hAnsi="Times New Roman" w:cs="Times New Roman"/>
                <w:sz w:val="28"/>
                <w:szCs w:val="28"/>
                <w:lang w:eastAsia="en-US"/>
              </w:rPr>
            </w:pPr>
          </w:p>
        </w:tc>
        <w:tc>
          <w:tcPr>
            <w:tcW w:w="5670" w:type="dxa"/>
          </w:tcPr>
          <w:p w:rsidR="00DA6FE3" w:rsidRPr="008A4778" w:rsidRDefault="00DA6FE3" w:rsidP="008A4778">
            <w:pPr>
              <w:tabs>
                <w:tab w:val="left" w:pos="743"/>
              </w:tabs>
              <w:spacing w:after="0" w:line="240" w:lineRule="auto"/>
              <w:jc w:val="center"/>
              <w:rPr>
                <w:rFonts w:ascii="Times New Roman" w:hAnsi="Times New Roman" w:cs="Times New Roman"/>
                <w:sz w:val="28"/>
                <w:szCs w:val="28"/>
                <w:lang w:eastAsia="en-US"/>
              </w:rPr>
            </w:pPr>
            <w:r w:rsidRPr="008A4778">
              <w:rPr>
                <w:rFonts w:ascii="Times New Roman" w:hAnsi="Times New Roman" w:cs="Times New Roman"/>
                <w:sz w:val="28"/>
                <w:szCs w:val="28"/>
                <w:lang w:eastAsia="en-US"/>
              </w:rPr>
              <w:t>Наименование</w:t>
            </w:r>
          </w:p>
        </w:tc>
        <w:tc>
          <w:tcPr>
            <w:tcW w:w="1524" w:type="dxa"/>
          </w:tcPr>
          <w:p w:rsidR="00DA6FE3" w:rsidRPr="008A4778" w:rsidRDefault="00DA6FE3" w:rsidP="008A4778">
            <w:pPr>
              <w:spacing w:after="0" w:line="240" w:lineRule="auto"/>
              <w:jc w:val="center"/>
              <w:rPr>
                <w:rFonts w:ascii="Times New Roman" w:hAnsi="Times New Roman" w:cs="Times New Roman"/>
                <w:sz w:val="28"/>
                <w:szCs w:val="28"/>
                <w:lang w:eastAsia="en-US"/>
              </w:rPr>
            </w:pPr>
            <w:r w:rsidRPr="008A4778">
              <w:rPr>
                <w:rFonts w:ascii="Times New Roman" w:hAnsi="Times New Roman" w:cs="Times New Roman"/>
                <w:sz w:val="28"/>
                <w:szCs w:val="28"/>
                <w:lang w:eastAsia="en-US"/>
              </w:rPr>
              <w:t xml:space="preserve">№ </w:t>
            </w:r>
          </w:p>
          <w:p w:rsidR="00DA6FE3" w:rsidRPr="008A4778" w:rsidRDefault="00DA6FE3" w:rsidP="008A4778">
            <w:pPr>
              <w:spacing w:after="0" w:line="240" w:lineRule="auto"/>
              <w:jc w:val="center"/>
              <w:rPr>
                <w:rFonts w:ascii="Times New Roman" w:hAnsi="Times New Roman" w:cs="Times New Roman"/>
                <w:sz w:val="28"/>
                <w:szCs w:val="28"/>
                <w:lang w:eastAsia="en-US"/>
              </w:rPr>
            </w:pPr>
            <w:r w:rsidRPr="008A4778">
              <w:rPr>
                <w:rFonts w:ascii="Times New Roman" w:hAnsi="Times New Roman" w:cs="Times New Roman"/>
                <w:sz w:val="28"/>
                <w:szCs w:val="28"/>
                <w:lang w:eastAsia="en-US"/>
              </w:rPr>
              <w:t>страницы</w:t>
            </w:r>
          </w:p>
        </w:tc>
      </w:tr>
      <w:tr w:rsidR="00DA6FE3" w:rsidRPr="00C304CE" w:rsidTr="008B00C7">
        <w:tc>
          <w:tcPr>
            <w:tcW w:w="2376" w:type="dxa"/>
          </w:tcPr>
          <w:p w:rsidR="00BD04C2" w:rsidRPr="00C304CE" w:rsidRDefault="00BD04C2"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Раздел 1</w:t>
            </w:r>
          </w:p>
        </w:tc>
        <w:tc>
          <w:tcPr>
            <w:tcW w:w="5670" w:type="dxa"/>
          </w:tcPr>
          <w:p w:rsidR="00BD04C2" w:rsidRPr="00C304CE" w:rsidRDefault="00BD04C2"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Общие положения</w:t>
            </w:r>
          </w:p>
        </w:tc>
        <w:tc>
          <w:tcPr>
            <w:tcW w:w="1524" w:type="dxa"/>
          </w:tcPr>
          <w:p w:rsidR="00BD04C2" w:rsidRPr="00C304CE" w:rsidRDefault="00BD04C2" w:rsidP="008A4778">
            <w:pPr>
              <w:spacing w:after="0" w:line="240" w:lineRule="auto"/>
              <w:jc w:val="center"/>
              <w:rPr>
                <w:rFonts w:ascii="Times New Roman" w:hAnsi="Times New Roman" w:cs="Times New Roman"/>
                <w:color w:val="000000"/>
                <w:sz w:val="28"/>
                <w:szCs w:val="28"/>
                <w:lang w:eastAsia="en-US"/>
              </w:rPr>
            </w:pPr>
          </w:p>
          <w:p w:rsidR="00DA6FE3" w:rsidRPr="00C304CE" w:rsidRDefault="00DA6FE3" w:rsidP="008A4778">
            <w:pPr>
              <w:spacing w:after="0" w:line="240" w:lineRule="auto"/>
              <w:jc w:val="center"/>
              <w:rPr>
                <w:rFonts w:ascii="Times New Roman" w:hAnsi="Times New Roman" w:cs="Times New Roman"/>
                <w:color w:val="000000"/>
                <w:sz w:val="28"/>
                <w:szCs w:val="28"/>
                <w:lang w:eastAsia="en-US"/>
              </w:rPr>
            </w:pPr>
            <w:r w:rsidRPr="00C304CE">
              <w:rPr>
                <w:rFonts w:ascii="Times New Roman" w:hAnsi="Times New Roman" w:cs="Times New Roman"/>
                <w:color w:val="000000"/>
                <w:sz w:val="28"/>
                <w:szCs w:val="28"/>
                <w:lang w:eastAsia="en-US"/>
              </w:rPr>
              <w:t>4</w:t>
            </w:r>
          </w:p>
        </w:tc>
      </w:tr>
      <w:tr w:rsidR="00DA6FE3" w:rsidRPr="00C304CE" w:rsidTr="008B00C7">
        <w:tc>
          <w:tcPr>
            <w:tcW w:w="2376"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Раздел 2</w:t>
            </w:r>
          </w:p>
        </w:tc>
        <w:tc>
          <w:tcPr>
            <w:tcW w:w="5670"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Трудовой договор</w:t>
            </w:r>
          </w:p>
        </w:tc>
        <w:tc>
          <w:tcPr>
            <w:tcW w:w="1524"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5</w:t>
            </w:r>
          </w:p>
        </w:tc>
      </w:tr>
      <w:tr w:rsidR="00DA6FE3" w:rsidRPr="00C304CE" w:rsidTr="008B00C7">
        <w:tc>
          <w:tcPr>
            <w:tcW w:w="2376"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Раздел 3</w:t>
            </w:r>
          </w:p>
        </w:tc>
        <w:tc>
          <w:tcPr>
            <w:tcW w:w="5670"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Рабочее время и время отдыха</w:t>
            </w:r>
          </w:p>
        </w:tc>
        <w:tc>
          <w:tcPr>
            <w:tcW w:w="1524"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8</w:t>
            </w:r>
          </w:p>
        </w:tc>
      </w:tr>
      <w:tr w:rsidR="00DA6FE3" w:rsidRPr="00C304CE" w:rsidTr="008B00C7">
        <w:tc>
          <w:tcPr>
            <w:tcW w:w="2376"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Раздел 4</w:t>
            </w:r>
          </w:p>
        </w:tc>
        <w:tc>
          <w:tcPr>
            <w:tcW w:w="5670"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Оплата труда</w:t>
            </w:r>
          </w:p>
        </w:tc>
        <w:tc>
          <w:tcPr>
            <w:tcW w:w="1524"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BD04C2"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10</w:t>
            </w:r>
          </w:p>
        </w:tc>
      </w:tr>
      <w:tr w:rsidR="00DA6FE3" w:rsidRPr="00C304CE" w:rsidTr="008B00C7">
        <w:tc>
          <w:tcPr>
            <w:tcW w:w="2376"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Раздел 5</w:t>
            </w:r>
          </w:p>
        </w:tc>
        <w:tc>
          <w:tcPr>
            <w:tcW w:w="5670"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Профессиональная подготовка, переподготовка и повышение квалификации Работников</w:t>
            </w:r>
          </w:p>
        </w:tc>
        <w:tc>
          <w:tcPr>
            <w:tcW w:w="1524"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BD04C2"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12</w:t>
            </w:r>
          </w:p>
        </w:tc>
      </w:tr>
      <w:tr w:rsidR="00DA6FE3" w:rsidRPr="00C304CE" w:rsidTr="008B00C7">
        <w:tc>
          <w:tcPr>
            <w:tcW w:w="2376"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Раздел 6</w:t>
            </w:r>
          </w:p>
        </w:tc>
        <w:tc>
          <w:tcPr>
            <w:tcW w:w="5670"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Условия и охрана труда</w:t>
            </w:r>
          </w:p>
        </w:tc>
        <w:tc>
          <w:tcPr>
            <w:tcW w:w="1524"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12</w:t>
            </w:r>
          </w:p>
        </w:tc>
      </w:tr>
      <w:tr w:rsidR="00DA6FE3" w:rsidRPr="00C304CE" w:rsidTr="008B00C7">
        <w:tc>
          <w:tcPr>
            <w:tcW w:w="2376"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Раздел 7</w:t>
            </w:r>
          </w:p>
        </w:tc>
        <w:tc>
          <w:tcPr>
            <w:tcW w:w="5670"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Социальные гарантии, льготы и компенсации</w:t>
            </w:r>
          </w:p>
        </w:tc>
        <w:tc>
          <w:tcPr>
            <w:tcW w:w="1524"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BD04C2"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20</w:t>
            </w:r>
          </w:p>
        </w:tc>
      </w:tr>
      <w:tr w:rsidR="00DA6FE3" w:rsidRPr="00C304CE" w:rsidTr="008B00C7">
        <w:tc>
          <w:tcPr>
            <w:tcW w:w="2376"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Раздел 8</w:t>
            </w:r>
          </w:p>
        </w:tc>
        <w:tc>
          <w:tcPr>
            <w:tcW w:w="5670"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Заключительные положения</w:t>
            </w:r>
          </w:p>
        </w:tc>
        <w:tc>
          <w:tcPr>
            <w:tcW w:w="1524"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BD04C2"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21</w:t>
            </w:r>
          </w:p>
        </w:tc>
      </w:tr>
      <w:tr w:rsidR="00DA6FE3" w:rsidRPr="00C304CE" w:rsidTr="004239A1">
        <w:tc>
          <w:tcPr>
            <w:tcW w:w="2376"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8A4778"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 xml:space="preserve">Приложение </w:t>
            </w: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 xml:space="preserve">№ 1 </w:t>
            </w:r>
          </w:p>
        </w:tc>
        <w:tc>
          <w:tcPr>
            <w:tcW w:w="5670"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Правила внутреннего трудового распорядка муниципального бюджетного учреждения «Комплексный центр социального обслуживания населения»</w:t>
            </w:r>
          </w:p>
          <w:p w:rsidR="008A4778" w:rsidRPr="00C304CE" w:rsidRDefault="008A4778" w:rsidP="008A4778">
            <w:pPr>
              <w:spacing w:after="0" w:line="240" w:lineRule="auto"/>
              <w:jc w:val="center"/>
              <w:rPr>
                <w:rFonts w:ascii="Times New Roman" w:hAnsi="Times New Roman" w:cs="Times New Roman"/>
                <w:sz w:val="28"/>
                <w:szCs w:val="28"/>
                <w:lang w:eastAsia="en-US"/>
              </w:rPr>
            </w:pPr>
          </w:p>
        </w:tc>
        <w:tc>
          <w:tcPr>
            <w:tcW w:w="1524" w:type="dxa"/>
          </w:tcPr>
          <w:p w:rsidR="008A4778" w:rsidRPr="00C304CE" w:rsidRDefault="008A4778" w:rsidP="008A4778">
            <w:pPr>
              <w:spacing w:after="0" w:line="240" w:lineRule="auto"/>
              <w:jc w:val="center"/>
              <w:rPr>
                <w:rFonts w:ascii="Times New Roman" w:hAnsi="Times New Roman" w:cs="Times New Roman"/>
                <w:sz w:val="28"/>
                <w:szCs w:val="28"/>
                <w:lang w:eastAsia="en-US"/>
              </w:rPr>
            </w:pPr>
          </w:p>
          <w:p w:rsidR="00DA6FE3" w:rsidRPr="00C304CE" w:rsidRDefault="00BD04C2"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22</w:t>
            </w:r>
          </w:p>
        </w:tc>
      </w:tr>
      <w:tr w:rsidR="00DA6FE3" w:rsidRPr="00C304CE" w:rsidTr="004239A1">
        <w:tc>
          <w:tcPr>
            <w:tcW w:w="2376" w:type="dxa"/>
          </w:tcPr>
          <w:p w:rsidR="008A4778"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 xml:space="preserve">Приложение </w:t>
            </w: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 2</w:t>
            </w:r>
          </w:p>
        </w:tc>
        <w:tc>
          <w:tcPr>
            <w:tcW w:w="5670" w:type="dxa"/>
          </w:tcPr>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Перечень должностей и профессий, с ненормированным рабочим днем, работа в которых дает право на дополнительный отпуск</w:t>
            </w:r>
          </w:p>
          <w:p w:rsidR="008A4778" w:rsidRPr="00C304CE" w:rsidRDefault="008A4778" w:rsidP="008A4778">
            <w:pPr>
              <w:spacing w:after="0" w:line="240" w:lineRule="auto"/>
              <w:jc w:val="center"/>
              <w:rPr>
                <w:rFonts w:ascii="Times New Roman" w:hAnsi="Times New Roman" w:cs="Times New Roman"/>
                <w:sz w:val="28"/>
                <w:szCs w:val="28"/>
                <w:lang w:eastAsia="en-US"/>
              </w:rPr>
            </w:pPr>
          </w:p>
        </w:tc>
        <w:tc>
          <w:tcPr>
            <w:tcW w:w="1524" w:type="dxa"/>
          </w:tcPr>
          <w:p w:rsidR="00DA6FE3" w:rsidRPr="00C304CE" w:rsidRDefault="00BD04C2"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36</w:t>
            </w:r>
          </w:p>
        </w:tc>
      </w:tr>
      <w:tr w:rsidR="00DA6FE3" w:rsidRPr="00C304CE" w:rsidTr="004239A1">
        <w:tc>
          <w:tcPr>
            <w:tcW w:w="2376" w:type="dxa"/>
          </w:tcPr>
          <w:p w:rsidR="008A4778"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 xml:space="preserve">Приложение </w:t>
            </w:r>
          </w:p>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 3</w:t>
            </w:r>
          </w:p>
        </w:tc>
        <w:tc>
          <w:tcPr>
            <w:tcW w:w="5670" w:type="dxa"/>
          </w:tcPr>
          <w:p w:rsidR="00DA6FE3" w:rsidRPr="00C304CE" w:rsidRDefault="00DA6FE3"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Категории сотрудников, на которых распространяется сменный график работы</w:t>
            </w:r>
          </w:p>
          <w:p w:rsidR="00C86452" w:rsidRPr="00C304CE" w:rsidRDefault="00C86452" w:rsidP="008A4778">
            <w:pPr>
              <w:spacing w:after="0" w:line="240" w:lineRule="auto"/>
              <w:jc w:val="center"/>
              <w:rPr>
                <w:rFonts w:ascii="Times New Roman" w:hAnsi="Times New Roman" w:cs="Times New Roman"/>
                <w:sz w:val="28"/>
                <w:szCs w:val="28"/>
                <w:lang w:eastAsia="en-US"/>
              </w:rPr>
            </w:pPr>
          </w:p>
        </w:tc>
        <w:tc>
          <w:tcPr>
            <w:tcW w:w="1524" w:type="dxa"/>
          </w:tcPr>
          <w:p w:rsidR="00DA6FE3" w:rsidRPr="00C304CE" w:rsidRDefault="00BD04C2"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37</w:t>
            </w:r>
          </w:p>
        </w:tc>
      </w:tr>
      <w:tr w:rsidR="004239A1" w:rsidRPr="00C304CE" w:rsidTr="004239A1">
        <w:tc>
          <w:tcPr>
            <w:tcW w:w="2376" w:type="dxa"/>
          </w:tcPr>
          <w:p w:rsidR="004239A1" w:rsidRPr="00C304CE" w:rsidRDefault="004239A1"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 xml:space="preserve">Приложение </w:t>
            </w:r>
          </w:p>
          <w:p w:rsidR="004239A1" w:rsidRPr="00C304CE" w:rsidRDefault="004239A1"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 4</w:t>
            </w:r>
          </w:p>
        </w:tc>
        <w:tc>
          <w:tcPr>
            <w:tcW w:w="5670" w:type="dxa"/>
          </w:tcPr>
          <w:p w:rsidR="004239A1" w:rsidRPr="00C304CE" w:rsidRDefault="004239A1"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Соглашение по охране труда</w:t>
            </w:r>
          </w:p>
        </w:tc>
        <w:tc>
          <w:tcPr>
            <w:tcW w:w="1524" w:type="dxa"/>
          </w:tcPr>
          <w:p w:rsidR="004239A1" w:rsidRPr="00C304CE" w:rsidRDefault="004239A1" w:rsidP="008A4778">
            <w:pPr>
              <w:spacing w:after="0" w:line="240" w:lineRule="auto"/>
              <w:jc w:val="center"/>
              <w:rPr>
                <w:rFonts w:ascii="Times New Roman" w:hAnsi="Times New Roman" w:cs="Times New Roman"/>
                <w:sz w:val="28"/>
                <w:szCs w:val="28"/>
                <w:lang w:eastAsia="en-US"/>
              </w:rPr>
            </w:pPr>
            <w:r w:rsidRPr="00C304CE">
              <w:rPr>
                <w:rFonts w:ascii="Times New Roman" w:hAnsi="Times New Roman" w:cs="Times New Roman"/>
                <w:sz w:val="28"/>
                <w:szCs w:val="28"/>
                <w:lang w:eastAsia="en-US"/>
              </w:rPr>
              <w:t>38</w:t>
            </w:r>
          </w:p>
        </w:tc>
      </w:tr>
    </w:tbl>
    <w:p w:rsidR="00C304CE" w:rsidRDefault="00DA6FE3" w:rsidP="00642F71">
      <w:pPr>
        <w:spacing w:after="0" w:line="240" w:lineRule="auto"/>
        <w:jc w:val="center"/>
        <w:rPr>
          <w:rFonts w:ascii="Times New Roman" w:hAnsi="Times New Roman" w:cs="Times New Roman"/>
          <w:b/>
          <w:sz w:val="28"/>
          <w:szCs w:val="28"/>
        </w:rPr>
      </w:pPr>
      <w:r w:rsidRPr="00C304CE">
        <w:rPr>
          <w:rFonts w:ascii="Times New Roman" w:hAnsi="Times New Roman" w:cs="Times New Roman"/>
          <w:sz w:val="28"/>
          <w:szCs w:val="28"/>
          <w:lang w:eastAsia="en-US"/>
        </w:rPr>
        <w:br/>
      </w:r>
      <w:r w:rsidRPr="008A4778">
        <w:rPr>
          <w:rFonts w:ascii="Times New Roman" w:hAnsi="Times New Roman" w:cs="Times New Roman"/>
          <w:sz w:val="28"/>
          <w:szCs w:val="28"/>
          <w:lang w:eastAsia="en-US"/>
        </w:rPr>
        <w:br/>
      </w:r>
      <w:r w:rsidRPr="008A4778">
        <w:rPr>
          <w:rFonts w:ascii="Times New Roman" w:hAnsi="Times New Roman" w:cs="Times New Roman"/>
          <w:sz w:val="28"/>
          <w:szCs w:val="28"/>
          <w:lang w:eastAsia="en-US"/>
        </w:rPr>
        <w:br/>
      </w:r>
      <w:r w:rsidRPr="008A4778">
        <w:rPr>
          <w:rFonts w:ascii="Times New Roman" w:hAnsi="Times New Roman" w:cs="Times New Roman"/>
          <w:sz w:val="28"/>
          <w:szCs w:val="28"/>
          <w:lang w:eastAsia="en-US"/>
        </w:rPr>
        <w:lastRenderedPageBreak/>
        <w:br/>
      </w:r>
    </w:p>
    <w:p w:rsidR="00DA6FE3" w:rsidRPr="008A4778" w:rsidRDefault="008A4778" w:rsidP="00642F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DA6FE3" w:rsidRPr="008A4778">
        <w:rPr>
          <w:rFonts w:ascii="Times New Roman" w:hAnsi="Times New Roman" w:cs="Times New Roman"/>
          <w:b/>
          <w:sz w:val="28"/>
          <w:szCs w:val="28"/>
        </w:rPr>
        <w:t xml:space="preserve"> Общие положения</w:t>
      </w:r>
    </w:p>
    <w:p w:rsidR="00DA6FE3" w:rsidRPr="008A4778" w:rsidRDefault="00DA6FE3" w:rsidP="008A4778">
      <w:pPr>
        <w:pStyle w:val="a5"/>
        <w:spacing w:after="0" w:line="240" w:lineRule="auto"/>
        <w:ind w:left="0"/>
        <w:jc w:val="center"/>
        <w:rPr>
          <w:rFonts w:ascii="Times New Roman" w:hAnsi="Times New Roman"/>
          <w:b/>
          <w:sz w:val="28"/>
          <w:szCs w:val="28"/>
        </w:rPr>
      </w:pP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xml:space="preserve"> 1.1. Настоящий коллективный договор заключен между Работниками и Работодателем и является правовым актом, регулирующим социально-трудовые отношения в муниципальном бюджетном учреждении «Комплексный центр социального обслуживания населения»                    (далее - учреждение).</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xml:space="preserve">1.2. </w:t>
      </w:r>
      <w:proofErr w:type="gramStart"/>
      <w:r w:rsidRPr="008A4778">
        <w:rPr>
          <w:rFonts w:ascii="Times New Roman" w:hAnsi="Times New Roman"/>
          <w:sz w:val="28"/>
          <w:szCs w:val="28"/>
        </w:rPr>
        <w:t>Коллективный договор заключен в соответствии с Трудовым кодексом Российской Федерации (далее - ТК РФ) и другими          нормативно-правовыми актами с целью определения взаимных обязательств Работников и Работодателя по защите прав и интересов Работников учреждения и установлению дополнительных социально- экономических, правовых и профессиональных гарантий, льгот и преимуществ для Работников, а так же по созданию более благоприятных условий труда.</w:t>
      </w:r>
      <w:proofErr w:type="gramEnd"/>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1.3. Сторонами коллективного договора являются:</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Работодатель – учреждение в лице его представителя – директора Шевчук Наталии Валентиновны;</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Работники учреждения, именуемые далее «Работники», в лице их представителя – председ</w:t>
      </w:r>
      <w:r w:rsidR="00BD04C2">
        <w:rPr>
          <w:rFonts w:ascii="Times New Roman" w:hAnsi="Times New Roman"/>
          <w:sz w:val="28"/>
          <w:szCs w:val="28"/>
        </w:rPr>
        <w:t>а</w:t>
      </w:r>
      <w:r w:rsidRPr="008A4778">
        <w:rPr>
          <w:rFonts w:ascii="Times New Roman" w:hAnsi="Times New Roman"/>
          <w:sz w:val="28"/>
          <w:szCs w:val="28"/>
        </w:rPr>
        <w:t>теля профсоюзной организации Кос</w:t>
      </w:r>
      <w:r w:rsidR="004239A1">
        <w:rPr>
          <w:rFonts w:ascii="Times New Roman" w:hAnsi="Times New Roman"/>
          <w:sz w:val="28"/>
          <w:szCs w:val="28"/>
        </w:rPr>
        <w:t>а</w:t>
      </w:r>
      <w:r w:rsidRPr="008A4778">
        <w:rPr>
          <w:rFonts w:ascii="Times New Roman" w:hAnsi="Times New Roman"/>
          <w:sz w:val="28"/>
          <w:szCs w:val="28"/>
        </w:rPr>
        <w:t>ревой Людмилы Николаевны.</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1.4. Действие настоящего коллективного договора распространяется на всех Работников учреждения  (ст. 43 ТК РФ).</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1.5. Работники, не являющиеся членами профсоюза, имеют право уполномочить профсоюзную организацию представлять их интересы во взаимоотношениях с Работодателем (ст. 30,31 ТК РФ).</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1.6. При реорганизации (слиянии, присоединении, разделении, выделении) учреждения коллективный договор сохраняет свое действие в течение всего срока реорганизации.</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1.7.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1.8. При ликвидации учреждения коллективный договор сохраняет свое действие в течение всего срока проведения ликвидации.</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1.9. В течение срока действия коллективного договора стороны вправе вносить в него дополнения и изменения на основе взаимной договоренности. Внесенные изменения и дополнения оформляются дополнительным соглашением к коллективному договору, являются его неотъемлемой частью и доводятся до сведения Работников и Работодателя.</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lastRenderedPageBreak/>
        <w:t>1.11. Пересмотр обязательств настоящего договора не может приводить к снижению уровня социально-экономического положения Работников учреждения.</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1.12. Все спорные вопросы по толкованию и реализации положений коллективного договора решаются сторонами.</w:t>
      </w:r>
    </w:p>
    <w:p w:rsidR="00DA6FE3" w:rsidRPr="008A4778" w:rsidRDefault="00DA6FE3" w:rsidP="008A4778">
      <w:pPr>
        <w:spacing w:after="0" w:line="240" w:lineRule="auto"/>
        <w:ind w:firstLine="567"/>
        <w:jc w:val="both"/>
        <w:rPr>
          <w:rFonts w:ascii="Times New Roman" w:hAnsi="Times New Roman" w:cs="Times New Roman"/>
          <w:sz w:val="28"/>
          <w:szCs w:val="28"/>
        </w:rPr>
      </w:pPr>
      <w:r w:rsidRPr="008A4778">
        <w:rPr>
          <w:rFonts w:ascii="Times New Roman" w:hAnsi="Times New Roman" w:cs="Times New Roman"/>
          <w:sz w:val="28"/>
          <w:szCs w:val="28"/>
        </w:rPr>
        <w:t>1.13. Коллективный договор заключается на три года и вступает в силу со дня подписания его сторонами (ст.43 ТК РФ). Если по истечении установленного срока действия коллективного договора ни одна из сторон не выступила инициатором по заключению нового коллективного договора, то его действие продлевается путем заключения дополнительного соглашения о продлении срока действия коллективного договора.</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1.14. Стороны определяют следующие формы управления учреждением:</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учет мнения трудового коллектива;</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sidRPr="008A4778">
        <w:rPr>
          <w:rFonts w:ascii="Times New Roman" w:hAnsi="Times New Roman"/>
          <w:sz w:val="28"/>
          <w:szCs w:val="28"/>
        </w:rPr>
        <w:t>ч</w:t>
      </w:r>
      <w:proofErr w:type="gramEnd"/>
      <w:r w:rsidRPr="008A4778">
        <w:rPr>
          <w:rFonts w:ascii="Times New Roman" w:hAnsi="Times New Roman"/>
          <w:sz w:val="28"/>
          <w:szCs w:val="28"/>
        </w:rPr>
        <w:t>.2 ст.53 ТК РФ, и по иным вопросам, предусмотренным в настоящем коллективном договоре;</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обсуждение с Работодателем вопросов о работе учреждения, внесение предложения по ее совершенствованию;</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участие в разработке и принятии коллективного договора;</w:t>
      </w:r>
    </w:p>
    <w:p w:rsidR="00DA6FE3" w:rsidRPr="008A4778" w:rsidRDefault="00DA6FE3" w:rsidP="008A4778">
      <w:pPr>
        <w:pStyle w:val="a5"/>
        <w:spacing w:after="0" w:line="240" w:lineRule="auto"/>
        <w:ind w:left="0" w:firstLine="567"/>
        <w:jc w:val="both"/>
        <w:rPr>
          <w:rFonts w:ascii="Times New Roman" w:hAnsi="Times New Roman"/>
          <w:sz w:val="28"/>
          <w:szCs w:val="28"/>
        </w:rPr>
      </w:pPr>
      <w:r w:rsidRPr="008A4778">
        <w:rPr>
          <w:rFonts w:ascii="Times New Roman" w:hAnsi="Times New Roman"/>
          <w:sz w:val="28"/>
          <w:szCs w:val="28"/>
        </w:rPr>
        <w:t>- другие формы.</w:t>
      </w:r>
    </w:p>
    <w:p w:rsidR="00DA6FE3" w:rsidRPr="008A4778" w:rsidRDefault="00DA6FE3" w:rsidP="008A4778">
      <w:pPr>
        <w:pStyle w:val="a5"/>
        <w:spacing w:after="0" w:line="240" w:lineRule="auto"/>
        <w:ind w:left="0"/>
        <w:jc w:val="center"/>
        <w:rPr>
          <w:rFonts w:ascii="Times New Roman" w:hAnsi="Times New Roman"/>
          <w:b/>
          <w:sz w:val="28"/>
          <w:szCs w:val="28"/>
        </w:rPr>
      </w:pPr>
    </w:p>
    <w:p w:rsidR="00DA6FE3" w:rsidRPr="008A4778" w:rsidRDefault="00DA6FE3" w:rsidP="008A4778">
      <w:pPr>
        <w:pStyle w:val="a5"/>
        <w:spacing w:after="0" w:line="240" w:lineRule="auto"/>
        <w:ind w:left="0"/>
        <w:jc w:val="center"/>
        <w:rPr>
          <w:rFonts w:ascii="Times New Roman" w:hAnsi="Times New Roman"/>
          <w:b/>
          <w:sz w:val="28"/>
          <w:szCs w:val="28"/>
        </w:rPr>
      </w:pPr>
      <w:r w:rsidRPr="008A4778">
        <w:rPr>
          <w:rFonts w:ascii="Times New Roman" w:hAnsi="Times New Roman"/>
          <w:b/>
          <w:sz w:val="28"/>
          <w:szCs w:val="28"/>
        </w:rPr>
        <w:t>2. Трудовой договор</w:t>
      </w:r>
    </w:p>
    <w:p w:rsidR="00DA6FE3" w:rsidRPr="008A4778" w:rsidRDefault="00DA6FE3" w:rsidP="008A4778">
      <w:pPr>
        <w:pStyle w:val="a5"/>
        <w:spacing w:after="0" w:line="240" w:lineRule="auto"/>
        <w:ind w:left="0"/>
        <w:jc w:val="center"/>
        <w:rPr>
          <w:rFonts w:ascii="Times New Roman" w:hAnsi="Times New Roman"/>
          <w:b/>
          <w:sz w:val="28"/>
          <w:szCs w:val="28"/>
        </w:rPr>
      </w:pPr>
    </w:p>
    <w:p w:rsidR="00DA6FE3" w:rsidRPr="008A4778" w:rsidRDefault="00DA6FE3" w:rsidP="008A4778">
      <w:pPr>
        <w:pStyle w:val="HTML"/>
        <w:tabs>
          <w:tab w:val="left" w:pos="540"/>
        </w:tabs>
        <w:jc w:val="both"/>
        <w:rPr>
          <w:rFonts w:ascii="Times New Roman" w:hAnsi="Times New Roman" w:cs="Times New Roman"/>
          <w:sz w:val="28"/>
          <w:szCs w:val="28"/>
        </w:rPr>
      </w:pPr>
      <w:r w:rsidRPr="008A4778">
        <w:rPr>
          <w:rFonts w:ascii="Times New Roman" w:hAnsi="Times New Roman" w:cs="Times New Roman"/>
          <w:sz w:val="28"/>
          <w:szCs w:val="28"/>
        </w:rPr>
        <w:tab/>
        <w:t xml:space="preserve">2.1. При </w:t>
      </w:r>
      <w:proofErr w:type="gramStart"/>
      <w:r w:rsidRPr="008A4778">
        <w:rPr>
          <w:rFonts w:ascii="Times New Roman" w:hAnsi="Times New Roman" w:cs="Times New Roman"/>
          <w:sz w:val="28"/>
          <w:szCs w:val="28"/>
        </w:rPr>
        <w:t>поступлении</w:t>
      </w:r>
      <w:proofErr w:type="gramEnd"/>
      <w:r w:rsidRPr="008A4778">
        <w:rPr>
          <w:rFonts w:ascii="Times New Roman" w:hAnsi="Times New Roman" w:cs="Times New Roman"/>
          <w:sz w:val="28"/>
          <w:szCs w:val="28"/>
        </w:rPr>
        <w:t xml:space="preserve"> на работу трудовые отношения оформляются путем заключения трудового договора в письменной форме в двух идентичных экземплярах - по одному для каждой стороны. </w:t>
      </w:r>
      <w:proofErr w:type="gramStart"/>
      <w:r w:rsidRPr="008A4778">
        <w:rPr>
          <w:rFonts w:ascii="Times New Roman" w:hAnsi="Times New Roman" w:cs="Times New Roman"/>
          <w:sz w:val="28"/>
          <w:szCs w:val="28"/>
        </w:rPr>
        <w:t>При приеме на работу Работодатель обязан ознакомить Работника с действующими в учреждении Правилами внутреннего трудового распорядка и иными локальными нормативными актами, имеющими отношение к трудовой функции Работника, настоящим  коллективным договором.</w:t>
      </w:r>
      <w:proofErr w:type="gramEnd"/>
    </w:p>
    <w:p w:rsidR="00DA6FE3" w:rsidRPr="008A4778" w:rsidRDefault="00DA6FE3" w:rsidP="008A477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jc w:val="both"/>
        <w:rPr>
          <w:rFonts w:ascii="Times New Roman" w:hAnsi="Times New Roman" w:cs="Times New Roman"/>
          <w:sz w:val="28"/>
          <w:szCs w:val="28"/>
        </w:rPr>
      </w:pPr>
      <w:r w:rsidRPr="008A4778">
        <w:rPr>
          <w:rFonts w:ascii="Times New Roman" w:hAnsi="Times New Roman" w:cs="Times New Roman"/>
          <w:sz w:val="28"/>
          <w:szCs w:val="28"/>
        </w:rPr>
        <w:t xml:space="preserve">        2.2.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DA6FE3" w:rsidRPr="008A4778" w:rsidRDefault="00DA6FE3" w:rsidP="008A4778">
      <w:pPr>
        <w:spacing w:after="0" w:line="240" w:lineRule="auto"/>
        <w:ind w:firstLine="567"/>
        <w:jc w:val="both"/>
        <w:rPr>
          <w:rFonts w:ascii="Times New Roman" w:hAnsi="Times New Roman" w:cs="Times New Roman"/>
          <w:sz w:val="28"/>
          <w:szCs w:val="28"/>
        </w:rPr>
      </w:pPr>
      <w:r w:rsidRPr="008A4778">
        <w:rPr>
          <w:rFonts w:ascii="Times New Roman" w:hAnsi="Times New Roman" w:cs="Times New Roman"/>
          <w:b/>
          <w:sz w:val="28"/>
          <w:szCs w:val="28"/>
        </w:rPr>
        <w:t>2</w:t>
      </w:r>
      <w:r w:rsidRPr="008A4778">
        <w:rPr>
          <w:rFonts w:ascii="Times New Roman" w:hAnsi="Times New Roman" w:cs="Times New Roman"/>
          <w:sz w:val="28"/>
          <w:szCs w:val="28"/>
        </w:rPr>
        <w:t xml:space="preserve">.3.  Трудовой договор с Работником, как правило, заключается на неопределенный срок. </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 xml:space="preserve">         Срочный трудовой договор может заключаться по инициативе Работодателя либо Работника в случаях, когда трудовые отношения не могут быть установлены на неопределенный срок с учетом характера</w:t>
      </w:r>
      <w:r w:rsidRPr="008A4778">
        <w:rPr>
          <w:rFonts w:ascii="Times New Roman" w:hAnsi="Times New Roman" w:cs="Times New Roman"/>
          <w:b/>
          <w:sz w:val="28"/>
          <w:szCs w:val="28"/>
        </w:rPr>
        <w:t xml:space="preserve"> </w:t>
      </w:r>
      <w:r w:rsidRPr="008A4778">
        <w:rPr>
          <w:rFonts w:ascii="Times New Roman" w:hAnsi="Times New Roman" w:cs="Times New Roman"/>
          <w:sz w:val="28"/>
          <w:szCs w:val="28"/>
        </w:rPr>
        <w:t>предстоящей работы или условий ее выполнения, а также в иных случаях, предусмотренных законодательством РФ (ст.59 ТК РФ).</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lastRenderedPageBreak/>
        <w:t>2.4. В трудовом договоре, заключаемом с Работником, могут предусматриваться условия об испытании в целях проверки его соответствия поручаемой работе. Срок испытания не может превышать трех месяцев (для заместителей директора – не более шести месяцев).</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Испытания при приеме на работу не устанавливаются </w:t>
      </w:r>
      <w:proofErr w:type="gramStart"/>
      <w:r w:rsidRPr="008A4778">
        <w:rPr>
          <w:rFonts w:ascii="Times New Roman" w:hAnsi="Times New Roman" w:cs="Times New Roman"/>
          <w:sz w:val="28"/>
          <w:szCs w:val="28"/>
        </w:rPr>
        <w:t>для</w:t>
      </w:r>
      <w:proofErr w:type="gramEnd"/>
      <w:r w:rsidRPr="008A4778">
        <w:rPr>
          <w:rFonts w:ascii="Times New Roman" w:hAnsi="Times New Roman" w:cs="Times New Roman"/>
          <w:sz w:val="28"/>
          <w:szCs w:val="28"/>
        </w:rPr>
        <w:t>:</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color w:val="000000"/>
          <w:sz w:val="28"/>
          <w:szCs w:val="28"/>
          <w:shd w:val="clear" w:color="auto" w:fill="FFFFFF"/>
        </w:rPr>
        <w:t xml:space="preserve">- </w:t>
      </w:r>
      <w:r w:rsidRPr="008A4778">
        <w:rPr>
          <w:rFonts w:ascii="Times New Roman" w:hAnsi="Times New Roman" w:cs="Times New Roman"/>
          <w:sz w:val="28"/>
          <w:szCs w:val="28"/>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color w:val="000000"/>
          <w:sz w:val="28"/>
          <w:szCs w:val="28"/>
          <w:shd w:val="clear" w:color="auto" w:fill="FFFFFF"/>
        </w:rPr>
        <w:t xml:space="preserve">- </w:t>
      </w:r>
      <w:r w:rsidRPr="008A4778">
        <w:rPr>
          <w:rFonts w:ascii="Times New Roman" w:hAnsi="Times New Roman" w:cs="Times New Roman"/>
          <w:sz w:val="28"/>
          <w:szCs w:val="28"/>
        </w:rPr>
        <w:t>беременных женщин и женщин, имеющих детей в возрасте до полутора лет;</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color w:val="000000"/>
          <w:sz w:val="28"/>
          <w:szCs w:val="28"/>
          <w:shd w:val="clear" w:color="auto" w:fill="FFFFFF"/>
        </w:rPr>
        <w:t xml:space="preserve">- </w:t>
      </w:r>
      <w:r w:rsidRPr="008A4778">
        <w:rPr>
          <w:rFonts w:ascii="Times New Roman" w:hAnsi="Times New Roman" w:cs="Times New Roman"/>
          <w:sz w:val="28"/>
          <w:szCs w:val="28"/>
        </w:rPr>
        <w:t>лиц, не достигших возраста восемнадцати лет;</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color w:val="000000"/>
          <w:sz w:val="28"/>
          <w:szCs w:val="28"/>
          <w:shd w:val="clear" w:color="auto" w:fill="FFFFFF"/>
        </w:rPr>
        <w:t xml:space="preserve">- </w:t>
      </w:r>
      <w:r w:rsidRPr="008A4778">
        <w:rPr>
          <w:rFonts w:ascii="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color w:val="000000"/>
          <w:sz w:val="28"/>
          <w:szCs w:val="28"/>
          <w:shd w:val="clear" w:color="auto" w:fill="FFFFFF"/>
        </w:rPr>
        <w:t xml:space="preserve">- </w:t>
      </w:r>
      <w:r w:rsidRPr="008A4778">
        <w:rPr>
          <w:rFonts w:ascii="Times New Roman" w:hAnsi="Times New Roman" w:cs="Times New Roman"/>
          <w:sz w:val="28"/>
          <w:szCs w:val="28"/>
        </w:rPr>
        <w:t>лиц, избранных на выборную должность на оплачиваемую работу;</w:t>
      </w:r>
    </w:p>
    <w:p w:rsidR="00DA6FE3" w:rsidRPr="008A4778" w:rsidRDefault="00DA6FE3" w:rsidP="008A4778">
      <w:pPr>
        <w:tabs>
          <w:tab w:val="left" w:pos="851"/>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color w:val="000000"/>
          <w:sz w:val="28"/>
          <w:szCs w:val="28"/>
          <w:shd w:val="clear" w:color="auto" w:fill="FFFFFF"/>
        </w:rPr>
        <w:t xml:space="preserve">- </w:t>
      </w:r>
      <w:r w:rsidRPr="008A4778">
        <w:rPr>
          <w:rFonts w:ascii="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color w:val="000000"/>
          <w:sz w:val="28"/>
          <w:szCs w:val="28"/>
          <w:shd w:val="clear" w:color="auto" w:fill="FFFFFF"/>
        </w:rPr>
        <w:t xml:space="preserve">- </w:t>
      </w:r>
      <w:r w:rsidRPr="008A4778">
        <w:rPr>
          <w:rFonts w:ascii="Times New Roman" w:hAnsi="Times New Roman" w:cs="Times New Roman"/>
          <w:sz w:val="28"/>
          <w:szCs w:val="28"/>
        </w:rPr>
        <w:t>лиц, заключающих трудовой договор на срок до двух месяцев;</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иных лиц в случаях, предусмотренных Трудовым кодексом РФ, иными федеральными законами, коллективным договором.</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При неудовлетворительном </w:t>
      </w:r>
      <w:proofErr w:type="gramStart"/>
      <w:r w:rsidRPr="008A4778">
        <w:rPr>
          <w:rFonts w:ascii="Times New Roman" w:hAnsi="Times New Roman" w:cs="Times New Roman"/>
          <w:sz w:val="28"/>
          <w:szCs w:val="28"/>
        </w:rPr>
        <w:t>результате</w:t>
      </w:r>
      <w:proofErr w:type="gramEnd"/>
      <w:r w:rsidRPr="008A4778">
        <w:rPr>
          <w:rFonts w:ascii="Times New Roman" w:hAnsi="Times New Roman" w:cs="Times New Roman"/>
          <w:sz w:val="28"/>
          <w:szCs w:val="28"/>
        </w:rPr>
        <w:t xml:space="preserve">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DA6FE3" w:rsidRPr="008A4778" w:rsidRDefault="00DA6FE3" w:rsidP="008A4778">
      <w:pPr>
        <w:spacing w:after="0" w:line="240" w:lineRule="auto"/>
        <w:ind w:firstLine="567"/>
        <w:jc w:val="both"/>
        <w:rPr>
          <w:rFonts w:ascii="Times New Roman" w:hAnsi="Times New Roman" w:cs="Times New Roman"/>
          <w:sz w:val="28"/>
          <w:szCs w:val="28"/>
        </w:rPr>
      </w:pPr>
      <w:r w:rsidRPr="008A4778">
        <w:rPr>
          <w:rFonts w:ascii="Times New Roman" w:hAnsi="Times New Roman" w:cs="Times New Roman"/>
          <w:sz w:val="28"/>
          <w:szCs w:val="28"/>
        </w:rPr>
        <w:t xml:space="preserve">2.5. В трудовом договоре оговариваются существенные условия трудового договора, предусмотренные ст. 57 ТК РФ. </w:t>
      </w:r>
    </w:p>
    <w:p w:rsidR="00DA6FE3" w:rsidRPr="008A4778" w:rsidRDefault="00DA6FE3" w:rsidP="008A4778">
      <w:pPr>
        <w:pStyle w:val="ConsNormal"/>
        <w:ind w:firstLine="540"/>
        <w:jc w:val="both"/>
        <w:rPr>
          <w:rFonts w:ascii="Times New Roman" w:hAnsi="Times New Roman" w:cs="Times New Roman"/>
          <w:sz w:val="28"/>
          <w:szCs w:val="28"/>
        </w:rPr>
      </w:pPr>
      <w:r w:rsidRPr="008A4778">
        <w:rPr>
          <w:rFonts w:ascii="Times New Roman" w:hAnsi="Times New Roman" w:cs="Times New Roman"/>
          <w:sz w:val="28"/>
          <w:szCs w:val="28"/>
        </w:rPr>
        <w:t>2.6.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за исключением случаев, предусмотренных Трудовым кодексом и иными федеральными законами (ст.60 ТК РФ).</w:t>
      </w:r>
    </w:p>
    <w:p w:rsidR="00DA6FE3" w:rsidRPr="008A4778" w:rsidRDefault="00DA6FE3" w:rsidP="008A4778">
      <w:pPr>
        <w:spacing w:after="0" w:line="240" w:lineRule="auto"/>
        <w:ind w:firstLine="567"/>
        <w:jc w:val="both"/>
        <w:rPr>
          <w:rFonts w:ascii="Times New Roman" w:hAnsi="Times New Roman" w:cs="Times New Roman"/>
          <w:sz w:val="28"/>
          <w:szCs w:val="28"/>
        </w:rPr>
      </w:pPr>
      <w:r w:rsidRPr="008A4778">
        <w:rPr>
          <w:rFonts w:ascii="Times New Roman" w:hAnsi="Times New Roman" w:cs="Times New Roman"/>
          <w:sz w:val="28"/>
          <w:szCs w:val="28"/>
        </w:rPr>
        <w:t>2.7. Прекращение трудового договора с Работником может  производиться только по основаниям, предусмотренным ТК РФ и иными федеральными законами (ст.77 ТК РФ). Во всех случаях днем увольнения Работника является последний день его работы.</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 xml:space="preserve">         2.8. Преимущественное право на сохранение рабочего места при равной производительности труда и квалификации при сокращении численности или штата помимо лиц, предусмотренных ст.179 ТК РФ имеют лица предпенсионного возраста.</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lastRenderedPageBreak/>
        <w:t xml:space="preserve">При </w:t>
      </w:r>
      <w:proofErr w:type="gramStart"/>
      <w:r w:rsidRPr="008A4778">
        <w:rPr>
          <w:rFonts w:ascii="Times New Roman" w:hAnsi="Times New Roman" w:cs="Times New Roman"/>
          <w:sz w:val="28"/>
          <w:szCs w:val="28"/>
        </w:rPr>
        <w:t>сокращении</w:t>
      </w:r>
      <w:proofErr w:type="gramEnd"/>
      <w:r w:rsidRPr="008A4778">
        <w:rPr>
          <w:rFonts w:ascii="Times New Roman" w:hAnsi="Times New Roman" w:cs="Times New Roman"/>
          <w:sz w:val="28"/>
          <w:szCs w:val="28"/>
        </w:rPr>
        <w:t xml:space="preserve"> численности или штата не допускается увольнение одновременно двух Работников из одной семьи.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2.9. О предстоящем высвобождении в связи с ликвидацией учреждения, сокращением численности или штата Работники учреждения, подлежащие высвобождению, предупреждаются персонально под роспись не менее чем за два месяца.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2.10. В случае угрозы массовых увольнений, предоставлять Работникам учреждения дополнительные гарантии и компенсации, помимо предусмотренных ст. 180 ТК РФ:</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не допускать найма Работников, до тех пор, пока не будут трудоустроены все высвобождаемые Работники организации;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в первую очередь, проводить сокращение численности или штата по вакантным должностям;</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предупреждать проработавших в учреждении 5 лет и более об увольнении не менее чем за три месяца;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предоставлять лицам, получившим уведомление о предстоящем увольнении в связи с сокращением численности или штата, один рабочий день в неделю для поиска работы с оплатой из расчета среднего заработка.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Беременные женщины и женщины, имеющие детей в возрасте до 3-х лет, Работники, имеющие детей-инвалидов или инвалидов с детства до достижения ими возраста восемнадцати лет, одинокие матери, одинокие отцы, имеющие ребенка в возрасте до 14 лет, не могут быть уволены по инициативе Работодателя, кроме случаев полной ликвидации учреждения. </w:t>
      </w:r>
    </w:p>
    <w:p w:rsidR="00DA6FE3" w:rsidRPr="008A4778" w:rsidRDefault="00DA6FE3" w:rsidP="008A4778">
      <w:pPr>
        <w:spacing w:after="0" w:line="240" w:lineRule="auto"/>
        <w:ind w:firstLine="360"/>
        <w:jc w:val="both"/>
        <w:rPr>
          <w:rFonts w:ascii="Times New Roman" w:hAnsi="Times New Roman" w:cs="Times New Roman"/>
          <w:sz w:val="28"/>
          <w:szCs w:val="28"/>
        </w:rPr>
      </w:pPr>
      <w:r w:rsidRPr="008A4778">
        <w:rPr>
          <w:rFonts w:ascii="Times New Roman" w:hAnsi="Times New Roman" w:cs="Times New Roman"/>
          <w:sz w:val="28"/>
          <w:szCs w:val="28"/>
        </w:rPr>
        <w:tab/>
        <w:t>2.11. Высвобожденным при сокращении численности или штата Работникам учреждения предоставлять преимущественное право на замещение появившихся вакансий.</w:t>
      </w:r>
    </w:p>
    <w:p w:rsidR="00DA6FE3" w:rsidRPr="008A4778" w:rsidRDefault="00DA6FE3" w:rsidP="008A4778">
      <w:pPr>
        <w:spacing w:after="0" w:line="240" w:lineRule="auto"/>
        <w:ind w:firstLine="360"/>
        <w:jc w:val="both"/>
        <w:rPr>
          <w:rFonts w:ascii="Times New Roman" w:hAnsi="Times New Roman" w:cs="Times New Roman"/>
          <w:sz w:val="28"/>
          <w:szCs w:val="28"/>
        </w:rPr>
      </w:pPr>
      <w:r w:rsidRPr="008A4778">
        <w:rPr>
          <w:rFonts w:ascii="Times New Roman" w:hAnsi="Times New Roman" w:cs="Times New Roman"/>
          <w:sz w:val="28"/>
          <w:szCs w:val="28"/>
        </w:rPr>
        <w:t xml:space="preserve">     2.12.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DA6FE3" w:rsidRPr="008A4778" w:rsidRDefault="00DA6FE3" w:rsidP="008A4778">
      <w:pPr>
        <w:spacing w:after="0" w:line="240" w:lineRule="auto"/>
        <w:ind w:firstLine="360"/>
        <w:jc w:val="both"/>
        <w:rPr>
          <w:rFonts w:ascii="Times New Roman" w:hAnsi="Times New Roman" w:cs="Times New Roman"/>
          <w:sz w:val="28"/>
          <w:szCs w:val="28"/>
        </w:rPr>
      </w:pPr>
      <w:r w:rsidRPr="008A4778">
        <w:rPr>
          <w:rFonts w:ascii="Times New Roman" w:hAnsi="Times New Roman" w:cs="Times New Roman"/>
          <w:sz w:val="28"/>
          <w:szCs w:val="28"/>
        </w:rPr>
        <w:tab/>
        <w:t xml:space="preserve">2.13. Все вопросы, связанные с изменением структуры учреждения, его реорганизацией (преобразованием), а также сокращением численности и штатов, предварительно рассматриваются совместно с профсоюзной организацией.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2.14. Работодатель обязуется не позднее, чем за три месяца представлять в профсоюзный комитет проекты распоряжений о сокращении численности или штата служащих и других Работников учреждения, перечень вакансий, предполагаемые варианты трудоустройства. </w:t>
      </w:r>
    </w:p>
    <w:p w:rsidR="00DA6FE3" w:rsidRPr="008A4778" w:rsidRDefault="00DA6FE3" w:rsidP="008A4778">
      <w:pPr>
        <w:spacing w:after="0" w:line="240" w:lineRule="auto"/>
        <w:ind w:firstLine="360"/>
        <w:jc w:val="both"/>
        <w:rPr>
          <w:rFonts w:ascii="Times New Roman" w:hAnsi="Times New Roman" w:cs="Times New Roman"/>
          <w:sz w:val="28"/>
          <w:szCs w:val="28"/>
        </w:rPr>
      </w:pPr>
      <w:r w:rsidRPr="008A4778">
        <w:rPr>
          <w:rFonts w:ascii="Times New Roman" w:hAnsi="Times New Roman" w:cs="Times New Roman"/>
          <w:sz w:val="28"/>
          <w:szCs w:val="28"/>
        </w:rPr>
        <w:tab/>
        <w:t xml:space="preserve">Работодатель не позднее, чем за 2 месяца доводит до местного органа службы занятости данные о предстоящем высвобождении каждого конкретного Работника учреждения с указанием его профессии, </w:t>
      </w:r>
      <w:r w:rsidRPr="008A4778">
        <w:rPr>
          <w:rFonts w:ascii="Times New Roman" w:hAnsi="Times New Roman" w:cs="Times New Roman"/>
          <w:sz w:val="28"/>
          <w:szCs w:val="28"/>
        </w:rPr>
        <w:lastRenderedPageBreak/>
        <w:t>специальности, квалификации, занимаемой должности и системы оплаты труда.</w:t>
      </w:r>
    </w:p>
    <w:p w:rsidR="00DA6FE3" w:rsidRPr="008A4778" w:rsidRDefault="00DA6FE3" w:rsidP="008A4778">
      <w:pPr>
        <w:spacing w:after="0" w:line="240" w:lineRule="auto"/>
        <w:ind w:firstLine="360"/>
        <w:jc w:val="both"/>
        <w:rPr>
          <w:rFonts w:ascii="Times New Roman" w:hAnsi="Times New Roman" w:cs="Times New Roman"/>
          <w:sz w:val="28"/>
          <w:szCs w:val="28"/>
        </w:rPr>
      </w:pPr>
      <w:r w:rsidRPr="008A4778">
        <w:rPr>
          <w:rFonts w:ascii="Times New Roman" w:hAnsi="Times New Roman" w:cs="Times New Roman"/>
          <w:sz w:val="28"/>
          <w:szCs w:val="28"/>
        </w:rPr>
        <w:tab/>
        <w:t>2.15. Высвобождаемому Работнику учреждения предлагаются перемещения внутри учреждения на другие имеющиеся вакантные рабочие места.</w:t>
      </w:r>
    </w:p>
    <w:p w:rsidR="00DA6FE3" w:rsidRPr="008A4778" w:rsidRDefault="00DA6FE3" w:rsidP="008A4778">
      <w:pPr>
        <w:spacing w:after="0" w:line="240" w:lineRule="auto"/>
        <w:ind w:firstLine="567"/>
        <w:jc w:val="both"/>
        <w:rPr>
          <w:rFonts w:ascii="Times New Roman" w:hAnsi="Times New Roman" w:cs="Times New Roman"/>
          <w:sz w:val="28"/>
          <w:szCs w:val="28"/>
        </w:rPr>
      </w:pPr>
    </w:p>
    <w:p w:rsidR="00DA6FE3" w:rsidRPr="008A4778" w:rsidRDefault="00DA6FE3" w:rsidP="008A4778">
      <w:pPr>
        <w:spacing w:after="0" w:line="240" w:lineRule="auto"/>
        <w:ind w:firstLine="900"/>
        <w:jc w:val="center"/>
        <w:rPr>
          <w:rFonts w:ascii="Times New Roman" w:hAnsi="Times New Roman" w:cs="Times New Roman"/>
          <w:b/>
          <w:sz w:val="28"/>
          <w:szCs w:val="28"/>
        </w:rPr>
      </w:pPr>
      <w:r w:rsidRPr="008A4778">
        <w:rPr>
          <w:rFonts w:ascii="Times New Roman" w:hAnsi="Times New Roman" w:cs="Times New Roman"/>
          <w:b/>
          <w:sz w:val="28"/>
          <w:szCs w:val="28"/>
        </w:rPr>
        <w:t>3. Рабочее время и время отдыха</w:t>
      </w:r>
    </w:p>
    <w:p w:rsidR="00DA6FE3" w:rsidRPr="008A4778" w:rsidRDefault="00DA6FE3" w:rsidP="008A4778">
      <w:pPr>
        <w:spacing w:after="0" w:line="240" w:lineRule="auto"/>
        <w:ind w:firstLine="900"/>
        <w:jc w:val="center"/>
        <w:rPr>
          <w:rFonts w:ascii="Times New Roman" w:hAnsi="Times New Roman" w:cs="Times New Roman"/>
          <w:sz w:val="28"/>
          <w:szCs w:val="28"/>
        </w:rPr>
      </w:pP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3.1. При </w:t>
      </w:r>
      <w:proofErr w:type="gramStart"/>
      <w:r w:rsidRPr="008A4778">
        <w:rPr>
          <w:rFonts w:ascii="Times New Roman" w:hAnsi="Times New Roman" w:cs="Times New Roman"/>
          <w:sz w:val="28"/>
          <w:szCs w:val="28"/>
        </w:rPr>
        <w:t>регулировании</w:t>
      </w:r>
      <w:proofErr w:type="gramEnd"/>
      <w:r w:rsidRPr="008A4778">
        <w:rPr>
          <w:rFonts w:ascii="Times New Roman" w:hAnsi="Times New Roman" w:cs="Times New Roman"/>
          <w:sz w:val="28"/>
          <w:szCs w:val="28"/>
        </w:rPr>
        <w:t xml:space="preserve"> рабочего времени в учреждении стороны исходят из того, что продолжительность рабочей недели не может превышать 40 часов с двумя выходными днями. Для некоторых категорий работников установлена сокращенная продолжительность рабочего времени:</w:t>
      </w:r>
    </w:p>
    <w:p w:rsidR="00DA6FE3" w:rsidRPr="008A4778" w:rsidRDefault="00DA6FE3" w:rsidP="008A4778">
      <w:pPr>
        <w:spacing w:after="0" w:line="240" w:lineRule="auto"/>
        <w:ind w:firstLine="709"/>
        <w:jc w:val="both"/>
        <w:rPr>
          <w:rFonts w:ascii="Times New Roman" w:hAnsi="Times New Roman" w:cs="Times New Roman"/>
          <w:sz w:val="28"/>
          <w:szCs w:val="28"/>
        </w:rPr>
      </w:pPr>
      <w:proofErr w:type="gramStart"/>
      <w:r w:rsidRPr="008A4778">
        <w:rPr>
          <w:rFonts w:ascii="Times New Roman" w:hAnsi="Times New Roman" w:cs="Times New Roman"/>
          <w:sz w:val="28"/>
          <w:szCs w:val="28"/>
        </w:rPr>
        <w:t xml:space="preserve">- для женщин,  </w:t>
      </w:r>
      <w:r w:rsidRPr="008A4778">
        <w:rPr>
          <w:rFonts w:ascii="Times New Roman" w:hAnsi="Times New Roman" w:cs="Times New Roman"/>
          <w:color w:val="222222"/>
          <w:sz w:val="28"/>
          <w:szCs w:val="28"/>
        </w:rPr>
        <w:t>работающие в сельской местности</w:t>
      </w:r>
      <w:r w:rsidRPr="008A4778">
        <w:rPr>
          <w:rFonts w:ascii="Times New Roman" w:hAnsi="Times New Roman" w:cs="Times New Roman"/>
          <w:sz w:val="28"/>
          <w:szCs w:val="28"/>
        </w:rPr>
        <w:t xml:space="preserve"> - не более 36 часов в неделю,  согласно ст. </w:t>
      </w:r>
      <w:r w:rsidRPr="008A4778">
        <w:rPr>
          <w:rFonts w:ascii="Times New Roman" w:hAnsi="Times New Roman" w:cs="Times New Roman"/>
          <w:color w:val="222222"/>
          <w:sz w:val="28"/>
          <w:szCs w:val="28"/>
        </w:rPr>
        <w:t>263.1.</w:t>
      </w:r>
      <w:proofErr w:type="gramEnd"/>
      <w:r w:rsidRPr="008A4778">
        <w:rPr>
          <w:rFonts w:ascii="Times New Roman" w:hAnsi="Times New Roman" w:cs="Times New Roman"/>
          <w:color w:val="222222"/>
          <w:sz w:val="28"/>
          <w:szCs w:val="28"/>
        </w:rPr>
        <w:t xml:space="preserve"> </w:t>
      </w:r>
      <w:r w:rsidRPr="008A4778">
        <w:rPr>
          <w:rFonts w:ascii="Times New Roman" w:hAnsi="Times New Roman" w:cs="Times New Roman"/>
          <w:sz w:val="28"/>
          <w:szCs w:val="28"/>
        </w:rPr>
        <w:t>ТК РФ;</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 </w:t>
      </w:r>
      <w:r w:rsidRPr="008A4778">
        <w:rPr>
          <w:rFonts w:ascii="Times New Roman" w:hAnsi="Times New Roman" w:cs="Times New Roman"/>
          <w:sz w:val="28"/>
          <w:szCs w:val="28"/>
          <w:shd w:val="clear" w:color="auto" w:fill="FFFFFF"/>
        </w:rPr>
        <w:t>для работников, являющихся инвалидами I или II группы, - не более 35 часов в неделю, согласно ст. 92 ТК РФ.</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3.2. Продолжительность рабочего дня или смены, непосредственно предшествующих нерабочему праздничному дню, уменьшается на один час                  (ст. 95 ТК РФ).</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xml:space="preserve">3.3. При сменной работе продолжительность рабочего времени устанавливается в соответствии с графиком сменности. Категории сотрудников, на которых распространяется сменный график </w:t>
      </w:r>
      <w:proofErr w:type="gramStart"/>
      <w:r w:rsidRPr="008A4778">
        <w:rPr>
          <w:rFonts w:ascii="Times New Roman" w:hAnsi="Times New Roman" w:cs="Times New Roman"/>
          <w:sz w:val="28"/>
          <w:szCs w:val="28"/>
        </w:rPr>
        <w:t>работы</w:t>
      </w:r>
      <w:proofErr w:type="gramEnd"/>
      <w:r w:rsidRPr="008A4778">
        <w:rPr>
          <w:rFonts w:ascii="Times New Roman" w:hAnsi="Times New Roman" w:cs="Times New Roman"/>
          <w:sz w:val="28"/>
          <w:szCs w:val="28"/>
        </w:rPr>
        <w:t xml:space="preserve"> утвержден коллективным договором (Приложение № 3).</w:t>
      </w:r>
    </w:p>
    <w:p w:rsidR="00DA6FE3" w:rsidRPr="008A4778" w:rsidRDefault="00DA6FE3" w:rsidP="008A4778">
      <w:pPr>
        <w:spacing w:after="0" w:line="240" w:lineRule="auto"/>
        <w:ind w:firstLine="705"/>
        <w:jc w:val="both"/>
        <w:rPr>
          <w:rFonts w:ascii="Times New Roman" w:hAnsi="Times New Roman" w:cs="Times New Roman"/>
          <w:sz w:val="28"/>
          <w:szCs w:val="28"/>
        </w:rPr>
      </w:pPr>
      <w:r w:rsidRPr="008A4778">
        <w:rPr>
          <w:rFonts w:ascii="Times New Roman" w:hAnsi="Times New Roman" w:cs="Times New Roman"/>
          <w:sz w:val="28"/>
          <w:szCs w:val="28"/>
        </w:rPr>
        <w:t>3.4. Трудовой распорядок определяется Правилами внутреннего трудового распорядка (Приложение № 1), утвержденными Работодателем.</w:t>
      </w:r>
    </w:p>
    <w:p w:rsidR="00DA6FE3" w:rsidRPr="008A4778" w:rsidRDefault="00DA6FE3" w:rsidP="008A4778">
      <w:pPr>
        <w:spacing w:after="0" w:line="240" w:lineRule="auto"/>
        <w:ind w:firstLine="360"/>
        <w:jc w:val="both"/>
        <w:rPr>
          <w:rFonts w:ascii="Times New Roman" w:hAnsi="Times New Roman" w:cs="Times New Roman"/>
          <w:sz w:val="28"/>
          <w:szCs w:val="28"/>
        </w:rPr>
      </w:pPr>
      <w:r w:rsidRPr="008A4778">
        <w:rPr>
          <w:rFonts w:ascii="Times New Roman" w:hAnsi="Times New Roman" w:cs="Times New Roman"/>
          <w:sz w:val="28"/>
          <w:szCs w:val="28"/>
        </w:rPr>
        <w:tab/>
        <w:t>3.5. Привлечение к сверхурочной работе помимо случаев, предусмотренных ст. 99 ТК РФ, допускается с письменного согласия Работника и с учетом мнения первичной профсоюзной организации.</w:t>
      </w:r>
    </w:p>
    <w:p w:rsidR="00DA6FE3" w:rsidRPr="008A4778" w:rsidRDefault="00DA6FE3" w:rsidP="008A4778">
      <w:pPr>
        <w:pStyle w:val="ConsNormal"/>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3.6. Работникам предоставляется ежегодный основной оплачиваемый отпуск  продолжительностью 28 календарных дней (ст.115 ТК РФ). </w:t>
      </w:r>
      <w:r w:rsidRPr="008A4778">
        <w:rPr>
          <w:rFonts w:ascii="Times New Roman" w:hAnsi="Times New Roman" w:cs="Times New Roman"/>
          <w:color w:val="000000"/>
          <w:sz w:val="28"/>
          <w:szCs w:val="28"/>
          <w:shd w:val="clear" w:color="auto" w:fill="FFFFFF"/>
        </w:rPr>
        <w:t xml:space="preserve">Инвалидам предоставляется ежегодный отпуск 30 календарных дней </w:t>
      </w:r>
      <w:r w:rsidRPr="00C86452">
        <w:rPr>
          <w:rFonts w:ascii="Times New Roman" w:hAnsi="Times New Roman" w:cs="Times New Roman"/>
          <w:color w:val="000000"/>
          <w:sz w:val="28"/>
          <w:szCs w:val="28"/>
          <w:shd w:val="clear" w:color="auto" w:fill="FFFFFF"/>
        </w:rPr>
        <w:t>(</w:t>
      </w:r>
      <w:hyperlink r:id="rId8" w:tgtFrame="_blank" w:history="1">
        <w:r w:rsidRPr="00C86452">
          <w:rPr>
            <w:rStyle w:val="af"/>
            <w:rFonts w:ascii="Times New Roman" w:hAnsi="Times New Roman" w:cs="Times New Roman"/>
            <w:color w:val="000000"/>
            <w:sz w:val="28"/>
            <w:szCs w:val="28"/>
            <w:u w:val="none"/>
            <w:bdr w:val="none" w:sz="0" w:space="0" w:color="auto" w:frame="1"/>
          </w:rPr>
          <w:t>Федеральный закон от 24.11.1995 № 181-ФЗ</w:t>
        </w:r>
      </w:hyperlink>
      <w:r w:rsidRPr="008A4778">
        <w:rPr>
          <w:rFonts w:ascii="Times New Roman" w:hAnsi="Times New Roman" w:cs="Times New Roman"/>
          <w:color w:val="000000"/>
          <w:sz w:val="28"/>
          <w:szCs w:val="28"/>
        </w:rPr>
        <w:t xml:space="preserve"> «О социальной защите инвалидов в Российской Федерации»).</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(по согласованию) профсоюза не позднее, чем за 2 недели до наступления календарного года.</w:t>
      </w:r>
    </w:p>
    <w:p w:rsidR="00DA6FE3" w:rsidRPr="008A4778" w:rsidRDefault="00DA6FE3" w:rsidP="008A4778">
      <w:pPr>
        <w:shd w:val="clear" w:color="auto" w:fill="FFFFFF"/>
        <w:spacing w:after="0" w:line="240" w:lineRule="auto"/>
        <w:ind w:firstLine="709"/>
        <w:jc w:val="both"/>
        <w:rPr>
          <w:rFonts w:ascii="Times New Roman" w:hAnsi="Times New Roman" w:cs="Times New Roman"/>
          <w:sz w:val="28"/>
          <w:szCs w:val="28"/>
        </w:rPr>
      </w:pPr>
      <w:r w:rsidRPr="008A4778">
        <w:rPr>
          <w:rStyle w:val="blk"/>
          <w:rFonts w:ascii="Times New Roman" w:hAnsi="Times New Roman" w:cs="Times New Roman"/>
          <w:sz w:val="28"/>
          <w:szCs w:val="28"/>
        </w:rPr>
        <w:t>3.7. График отпусков обязателен как для работодателя, так и для работника.</w:t>
      </w:r>
    </w:p>
    <w:p w:rsidR="00DA6FE3" w:rsidRPr="008A4778" w:rsidRDefault="00DA6FE3" w:rsidP="008A4778">
      <w:pPr>
        <w:pStyle w:val="western"/>
        <w:spacing w:before="0" w:beforeAutospacing="0" w:after="0" w:line="240" w:lineRule="auto"/>
        <w:ind w:firstLine="709"/>
        <w:jc w:val="both"/>
        <w:rPr>
          <w:sz w:val="28"/>
          <w:szCs w:val="28"/>
        </w:rPr>
      </w:pPr>
      <w:bookmarkStart w:id="0" w:name="dst625"/>
      <w:bookmarkStart w:id="1" w:name="dst626"/>
      <w:bookmarkEnd w:id="0"/>
      <w:bookmarkEnd w:id="1"/>
      <w:r w:rsidRPr="008A4778">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работодателя.</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lastRenderedPageBreak/>
        <w:t>О времени начала отпуска Работник должен быть извещен не позднее, чем за две недели до его начала.</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Продление, перенесение, разделение и отзыв из него производится с согласия Работника в случаях, предусмотренных ст.124-125 ТК РФ.</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Право на использование отпуска за первый год работы предоставляется по истечении 6 месяцев непрерывной работы (ст.122 ТК РФ)</w:t>
      </w:r>
    </w:p>
    <w:p w:rsidR="00DA6FE3" w:rsidRPr="008A4778" w:rsidRDefault="00DA6FE3" w:rsidP="008A4778">
      <w:pPr>
        <w:pStyle w:val="western"/>
        <w:spacing w:before="0" w:beforeAutospacing="0" w:after="0" w:line="240" w:lineRule="auto"/>
        <w:ind w:firstLine="709"/>
        <w:jc w:val="both"/>
        <w:rPr>
          <w:sz w:val="28"/>
          <w:szCs w:val="28"/>
        </w:rPr>
      </w:pPr>
      <w:r w:rsidRPr="008A4778">
        <w:rPr>
          <w:sz w:val="28"/>
          <w:szCs w:val="28"/>
        </w:rPr>
        <w:t>3.8.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DA6FE3" w:rsidRPr="008A4778" w:rsidRDefault="00DA6FE3" w:rsidP="008A4778">
      <w:pPr>
        <w:pStyle w:val="western"/>
        <w:spacing w:before="0" w:beforeAutospacing="0" w:after="0" w:line="240" w:lineRule="auto"/>
        <w:ind w:firstLine="709"/>
        <w:jc w:val="both"/>
        <w:rPr>
          <w:sz w:val="28"/>
          <w:szCs w:val="28"/>
        </w:rPr>
      </w:pPr>
      <w:r w:rsidRPr="008A4778">
        <w:rPr>
          <w:sz w:val="28"/>
          <w:szCs w:val="28"/>
        </w:rPr>
        <w:t>Работодатель на основании письменного заявления Работника предоставляет отпуск без сохранения заработной платы:</w:t>
      </w:r>
    </w:p>
    <w:p w:rsidR="00DA6FE3" w:rsidRPr="008A4778" w:rsidRDefault="00DA6FE3" w:rsidP="008A4778">
      <w:pPr>
        <w:pStyle w:val="western"/>
        <w:spacing w:before="0" w:beforeAutospacing="0" w:after="0" w:line="240" w:lineRule="auto"/>
        <w:ind w:firstLine="709"/>
        <w:jc w:val="both"/>
        <w:rPr>
          <w:sz w:val="28"/>
          <w:szCs w:val="28"/>
        </w:rPr>
      </w:pPr>
      <w:r w:rsidRPr="008A4778">
        <w:rPr>
          <w:sz w:val="28"/>
          <w:szCs w:val="28"/>
        </w:rPr>
        <w:t>- участникам Великой Отечественной войны - до 35 календарных дней в году;</w:t>
      </w:r>
    </w:p>
    <w:p w:rsidR="00DA6FE3" w:rsidRPr="008A4778" w:rsidRDefault="00DA6FE3" w:rsidP="008A4778">
      <w:pPr>
        <w:pStyle w:val="western"/>
        <w:spacing w:before="0" w:beforeAutospacing="0" w:after="0" w:line="240" w:lineRule="auto"/>
        <w:ind w:firstLine="709"/>
        <w:jc w:val="both"/>
        <w:rPr>
          <w:sz w:val="28"/>
          <w:szCs w:val="28"/>
        </w:rPr>
      </w:pPr>
      <w:r w:rsidRPr="008A4778">
        <w:rPr>
          <w:sz w:val="28"/>
          <w:szCs w:val="28"/>
        </w:rPr>
        <w:t>- работающим пенсионерам по старости (по возрасту) - до 14 календарных дней в году;</w:t>
      </w:r>
    </w:p>
    <w:p w:rsidR="00DA6FE3" w:rsidRPr="008A4778" w:rsidRDefault="00DA6FE3" w:rsidP="008A4778">
      <w:pPr>
        <w:pStyle w:val="western"/>
        <w:spacing w:before="0" w:beforeAutospacing="0" w:after="0" w:line="240" w:lineRule="auto"/>
        <w:ind w:firstLine="709"/>
        <w:jc w:val="both"/>
        <w:rPr>
          <w:sz w:val="28"/>
          <w:szCs w:val="28"/>
        </w:rPr>
      </w:pPr>
      <w:r w:rsidRPr="008A4778">
        <w:rPr>
          <w:sz w:val="28"/>
          <w:szCs w:val="28"/>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DA6FE3" w:rsidRPr="008A4778" w:rsidRDefault="00DA6FE3" w:rsidP="008A4778">
      <w:pPr>
        <w:pStyle w:val="western"/>
        <w:spacing w:before="0" w:beforeAutospacing="0" w:after="0" w:line="240" w:lineRule="auto"/>
        <w:ind w:firstLine="709"/>
        <w:jc w:val="both"/>
        <w:rPr>
          <w:sz w:val="28"/>
          <w:szCs w:val="28"/>
        </w:rPr>
      </w:pPr>
      <w:r w:rsidRPr="008A4778">
        <w:rPr>
          <w:sz w:val="28"/>
          <w:szCs w:val="28"/>
        </w:rPr>
        <w:t>- работающим инвалидам - до 60 календарных дней в году;</w:t>
      </w:r>
    </w:p>
    <w:p w:rsidR="00DA6FE3" w:rsidRPr="008A4778" w:rsidRDefault="00DA6FE3" w:rsidP="008A4778">
      <w:pPr>
        <w:pStyle w:val="western"/>
        <w:spacing w:before="0" w:beforeAutospacing="0" w:after="0" w:line="240" w:lineRule="auto"/>
        <w:ind w:firstLine="709"/>
        <w:jc w:val="both"/>
        <w:rPr>
          <w:sz w:val="28"/>
          <w:szCs w:val="28"/>
        </w:rPr>
      </w:pPr>
      <w:r w:rsidRPr="008A4778">
        <w:rPr>
          <w:sz w:val="28"/>
          <w:szCs w:val="28"/>
        </w:rPr>
        <w:t>- в других случаях, предусмотренных ТК РФ, иными федеральными законами.</w:t>
      </w:r>
    </w:p>
    <w:p w:rsidR="00C86452"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3.9. </w:t>
      </w:r>
      <w:proofErr w:type="gramStart"/>
      <w:r w:rsidRPr="008A4778">
        <w:rPr>
          <w:rFonts w:ascii="Times New Roman" w:hAnsi="Times New Roman" w:cs="Times New Roman"/>
          <w:sz w:val="28"/>
          <w:szCs w:val="28"/>
        </w:rPr>
        <w:t xml:space="preserve">Стороны пришли к соглашению, что Работник имеет право на беспрепятственное получение краткосрочного отпуска без сохранения заработной платы (ст. 128 ТК РФ), в случаях рождения ребенка, регистрации брака, смерти близких родственников – до пяти календарных дней; на проводы ребенка в школу 1 сентября – один календарный день; на проводы сына в армию – два календарных дня.     </w:t>
      </w:r>
      <w:proofErr w:type="gramEnd"/>
    </w:p>
    <w:p w:rsidR="00C86452" w:rsidRPr="00C86452" w:rsidRDefault="00C86452" w:rsidP="00C86452">
      <w:pPr>
        <w:pStyle w:val="af3"/>
        <w:ind w:firstLine="709"/>
        <w:jc w:val="both"/>
        <w:rPr>
          <w:sz w:val="28"/>
          <w:szCs w:val="28"/>
        </w:rPr>
      </w:pPr>
      <w:r w:rsidRPr="00C86452">
        <w:rPr>
          <w:sz w:val="28"/>
          <w:szCs w:val="28"/>
        </w:rPr>
        <w:t xml:space="preserve">3.10. Работодатель обязан предоставить Работнику, прошедшему вакцинацию против новой  короновирусной инфекции, два оплачиваемых дополнительных дня отдыха;  </w:t>
      </w:r>
    </w:p>
    <w:p w:rsidR="00C86452" w:rsidRPr="00C86452" w:rsidRDefault="00C86452" w:rsidP="00C86452">
      <w:pPr>
        <w:pStyle w:val="af3"/>
        <w:ind w:firstLine="709"/>
        <w:jc w:val="both"/>
        <w:rPr>
          <w:rStyle w:val="blk"/>
          <w:sz w:val="28"/>
          <w:szCs w:val="28"/>
        </w:rPr>
      </w:pPr>
      <w:r w:rsidRPr="00C86452">
        <w:rPr>
          <w:sz w:val="28"/>
          <w:szCs w:val="28"/>
        </w:rPr>
        <w:t xml:space="preserve">3.11. Работодатель обязан предоставить </w:t>
      </w:r>
      <w:r w:rsidRPr="00C86452">
        <w:rPr>
          <w:rStyle w:val="blk"/>
          <w:sz w:val="28"/>
          <w:szCs w:val="28"/>
        </w:rPr>
        <w:t>Работнику при прохождении диспансеризации в порядке, предусмотренном законодательством в сфере охраны здоровья один рабочий день один раз в три года с сохранением за ними места работы (должности) и среднего заработка.</w:t>
      </w:r>
    </w:p>
    <w:p w:rsidR="00C86452" w:rsidRPr="00C86452" w:rsidRDefault="00C86452" w:rsidP="00C86452">
      <w:pPr>
        <w:pStyle w:val="af3"/>
        <w:ind w:firstLine="709"/>
        <w:jc w:val="both"/>
        <w:rPr>
          <w:sz w:val="28"/>
          <w:szCs w:val="28"/>
        </w:rPr>
      </w:pPr>
      <w:r w:rsidRPr="00C86452">
        <w:rPr>
          <w:rStyle w:val="blk"/>
          <w:sz w:val="28"/>
          <w:szCs w:val="28"/>
        </w:rPr>
        <w:t xml:space="preserve">3.12. </w:t>
      </w:r>
      <w:proofErr w:type="gramStart"/>
      <w:r w:rsidRPr="00C86452">
        <w:rPr>
          <w:rStyle w:val="blk"/>
          <w:sz w:val="28"/>
          <w:szCs w:val="28"/>
        </w:rPr>
        <w:t>Работник, не достигший возраста, дающего право на назначение пенсии по старости, в том числе досрочно, в течение пяти лет до наступления такого возраста и Работник,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C86452">
        <w:rPr>
          <w:rStyle w:val="blk"/>
          <w:sz w:val="28"/>
          <w:szCs w:val="28"/>
        </w:rPr>
        <w:t xml:space="preserve"> с сохранением </w:t>
      </w:r>
      <w:r w:rsidRPr="00C86452">
        <w:rPr>
          <w:rStyle w:val="blk"/>
          <w:sz w:val="28"/>
          <w:szCs w:val="28"/>
        </w:rPr>
        <w:lastRenderedPageBreak/>
        <w:t>за ними места работы (должности) и среднего заработка.</w:t>
      </w:r>
    </w:p>
    <w:p w:rsidR="00DA6FE3" w:rsidRPr="00C86452" w:rsidRDefault="00C86452" w:rsidP="00C86452">
      <w:pPr>
        <w:spacing w:after="0" w:line="240" w:lineRule="auto"/>
        <w:ind w:firstLine="709"/>
        <w:jc w:val="both"/>
        <w:rPr>
          <w:rFonts w:ascii="Times New Roman" w:hAnsi="Times New Roman" w:cs="Times New Roman"/>
          <w:sz w:val="28"/>
          <w:szCs w:val="28"/>
        </w:rPr>
      </w:pPr>
      <w:r w:rsidRPr="00C86452">
        <w:rPr>
          <w:rStyle w:val="blk"/>
          <w:rFonts w:ascii="Times New Roman" w:hAnsi="Times New Roman" w:cs="Times New Roman"/>
          <w:sz w:val="28"/>
          <w:szCs w:val="28"/>
        </w:rPr>
        <w:t>3.13.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r w:rsidR="00DA6FE3" w:rsidRPr="00C86452">
        <w:rPr>
          <w:rFonts w:ascii="Times New Roman" w:hAnsi="Times New Roman" w:cs="Times New Roman"/>
          <w:sz w:val="28"/>
          <w:szCs w:val="28"/>
        </w:rPr>
        <w:t xml:space="preserve">        </w:t>
      </w:r>
    </w:p>
    <w:p w:rsidR="00DA6FE3" w:rsidRPr="008A4778" w:rsidRDefault="00DA6FE3" w:rsidP="008A4778">
      <w:pPr>
        <w:spacing w:after="0" w:line="240" w:lineRule="auto"/>
        <w:jc w:val="center"/>
        <w:rPr>
          <w:rFonts w:ascii="Times New Roman" w:hAnsi="Times New Roman" w:cs="Times New Roman"/>
          <w:b/>
          <w:sz w:val="28"/>
          <w:szCs w:val="28"/>
        </w:rPr>
      </w:pPr>
      <w:r w:rsidRPr="008A4778">
        <w:rPr>
          <w:rFonts w:ascii="Times New Roman" w:hAnsi="Times New Roman" w:cs="Times New Roman"/>
          <w:b/>
          <w:sz w:val="28"/>
          <w:szCs w:val="28"/>
        </w:rPr>
        <w:t>4. Оплата труда</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4.1. Система оплаты труда Работников учреждения устанавливается коллективным договором, законами Белгородской области, Положением об отраслевой системе </w:t>
      </w:r>
      <w:proofErr w:type="gramStart"/>
      <w:r w:rsidRPr="008A4778">
        <w:rPr>
          <w:rFonts w:ascii="Times New Roman" w:hAnsi="Times New Roman" w:cs="Times New Roman"/>
          <w:sz w:val="28"/>
          <w:szCs w:val="28"/>
        </w:rPr>
        <w:t>оплаты труда Работников учреждений социальной защиты населения Белгородской</w:t>
      </w:r>
      <w:proofErr w:type="gramEnd"/>
      <w:r w:rsidRPr="008A4778">
        <w:rPr>
          <w:rFonts w:ascii="Times New Roman" w:hAnsi="Times New Roman" w:cs="Times New Roman"/>
          <w:sz w:val="28"/>
          <w:szCs w:val="28"/>
        </w:rPr>
        <w:t xml:space="preserve"> области, утвержденным постановлением Правительства Белгородской области от 21 декабря 2006 года № 261-пп.</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shd w:val="clear" w:color="auto" w:fill="FFFFFF"/>
        </w:rPr>
        <w:t>4.2. Месячная заработная плата работника, полностью отработавшего за этот период норму рабочего времени и выполнившего </w:t>
      </w:r>
      <w:hyperlink r:id="rId9" w:anchor="dst0" w:history="1">
        <w:r w:rsidRPr="008A4778">
          <w:rPr>
            <w:rStyle w:val="af"/>
            <w:rFonts w:ascii="Times New Roman" w:hAnsi="Times New Roman" w:cs="Times New Roman"/>
            <w:color w:val="auto"/>
            <w:sz w:val="28"/>
            <w:szCs w:val="28"/>
            <w:u w:val="none"/>
            <w:shd w:val="clear" w:color="auto" w:fill="FFFFFF"/>
          </w:rPr>
          <w:t>нормы труда</w:t>
        </w:r>
      </w:hyperlink>
      <w:r w:rsidRPr="008A4778">
        <w:rPr>
          <w:rFonts w:ascii="Times New Roman" w:hAnsi="Times New Roman" w:cs="Times New Roman"/>
          <w:sz w:val="28"/>
          <w:szCs w:val="28"/>
          <w:shd w:val="clear" w:color="auto" w:fill="FFFFFF"/>
        </w:rPr>
        <w:t xml:space="preserve"> (трудовые обязанности), не может быть ниже минимального </w:t>
      </w:r>
      <w:proofErr w:type="gramStart"/>
      <w:r w:rsidRPr="008A4778">
        <w:rPr>
          <w:rFonts w:ascii="Times New Roman" w:hAnsi="Times New Roman" w:cs="Times New Roman"/>
          <w:sz w:val="28"/>
          <w:szCs w:val="28"/>
          <w:shd w:val="clear" w:color="auto" w:fill="FFFFFF"/>
        </w:rPr>
        <w:t>размера оплаты труда</w:t>
      </w:r>
      <w:proofErr w:type="gramEnd"/>
      <w:r w:rsidRPr="008A4778">
        <w:rPr>
          <w:rFonts w:ascii="Times New Roman" w:hAnsi="Times New Roman" w:cs="Times New Roman"/>
          <w:sz w:val="28"/>
          <w:szCs w:val="28"/>
          <w:shd w:val="clear" w:color="auto" w:fill="FFFFFF"/>
        </w:rPr>
        <w:t>.</w:t>
      </w:r>
    </w:p>
    <w:p w:rsidR="00C86452" w:rsidRDefault="00DA6FE3" w:rsidP="00C86452">
      <w:pPr>
        <w:pStyle w:val="1"/>
        <w:shd w:val="clear" w:color="auto" w:fill="FFFFFF"/>
        <w:ind w:firstLine="708"/>
        <w:jc w:val="both"/>
        <w:rPr>
          <w:b w:val="0"/>
          <w:sz w:val="28"/>
          <w:szCs w:val="28"/>
        </w:rPr>
      </w:pPr>
      <w:r w:rsidRPr="008A4778">
        <w:rPr>
          <w:b w:val="0"/>
          <w:sz w:val="28"/>
          <w:szCs w:val="28"/>
        </w:rPr>
        <w:t xml:space="preserve">Минимальный </w:t>
      </w:r>
      <w:proofErr w:type="gramStart"/>
      <w:r w:rsidRPr="008A4778">
        <w:rPr>
          <w:b w:val="0"/>
          <w:sz w:val="28"/>
          <w:szCs w:val="28"/>
        </w:rPr>
        <w:t>размер оплаты труда</w:t>
      </w:r>
      <w:proofErr w:type="gramEnd"/>
      <w:r w:rsidRPr="008A4778">
        <w:rPr>
          <w:b w:val="0"/>
          <w:bCs w:val="0"/>
          <w:sz w:val="28"/>
          <w:szCs w:val="28"/>
        </w:rPr>
        <w:t xml:space="preserve"> устанавливается в размере не ниже, предусмотренного </w:t>
      </w:r>
      <w:r w:rsidRPr="008A4778">
        <w:rPr>
          <w:b w:val="0"/>
          <w:sz w:val="28"/>
          <w:szCs w:val="28"/>
        </w:rPr>
        <w:t xml:space="preserve">Федеральным законом от 19.06.2000 </w:t>
      </w:r>
      <w:r w:rsidR="008A4778">
        <w:rPr>
          <w:b w:val="0"/>
          <w:sz w:val="28"/>
          <w:szCs w:val="28"/>
        </w:rPr>
        <w:t>№</w:t>
      </w:r>
      <w:r w:rsidRPr="008A4778">
        <w:rPr>
          <w:b w:val="0"/>
          <w:sz w:val="28"/>
          <w:szCs w:val="28"/>
        </w:rPr>
        <w:t xml:space="preserve"> 82-ФЗ </w:t>
      </w:r>
      <w:r w:rsidR="008A4169">
        <w:rPr>
          <w:b w:val="0"/>
          <w:sz w:val="28"/>
          <w:szCs w:val="28"/>
        </w:rPr>
        <w:t>«</w:t>
      </w:r>
      <w:r w:rsidRPr="008A4778">
        <w:rPr>
          <w:b w:val="0"/>
          <w:sz w:val="28"/>
          <w:szCs w:val="28"/>
        </w:rPr>
        <w:t>О минимальном размере оплаты труда</w:t>
      </w:r>
      <w:r w:rsidR="008A4169">
        <w:rPr>
          <w:b w:val="0"/>
          <w:sz w:val="28"/>
          <w:szCs w:val="28"/>
        </w:rPr>
        <w:t>»</w:t>
      </w:r>
      <w:r w:rsidRPr="008A4778">
        <w:rPr>
          <w:b w:val="0"/>
          <w:sz w:val="28"/>
          <w:szCs w:val="28"/>
        </w:rPr>
        <w:t>.</w:t>
      </w:r>
    </w:p>
    <w:p w:rsidR="00C86452" w:rsidRPr="00C86452" w:rsidRDefault="00C86452" w:rsidP="00C86452">
      <w:pPr>
        <w:pStyle w:val="1"/>
        <w:shd w:val="clear" w:color="auto" w:fill="FFFFFF"/>
        <w:ind w:firstLine="708"/>
        <w:jc w:val="both"/>
        <w:rPr>
          <w:b w:val="0"/>
          <w:sz w:val="28"/>
          <w:szCs w:val="28"/>
        </w:rPr>
      </w:pPr>
      <w:r w:rsidRPr="00C86452">
        <w:rPr>
          <w:b w:val="0"/>
          <w:sz w:val="28"/>
          <w:szCs w:val="28"/>
        </w:rPr>
        <w:t>По письменному заявлению Работника оплата труда может производиться и в иных формах, не противоречащих законодательству Российской Федерации и международным договорам Российской Федерации. Доля заработной платы, выплачиваемой в неденежной форме, не может превышать 20 процентов от начисленной месячной заработной платы.</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xml:space="preserve">4.3. Базовый оклад специалистам утверждается согласно Положению об отраслевой системе </w:t>
      </w:r>
      <w:proofErr w:type="gramStart"/>
      <w:r w:rsidRPr="008A4778">
        <w:rPr>
          <w:rFonts w:ascii="Times New Roman" w:hAnsi="Times New Roman" w:cs="Times New Roman"/>
          <w:sz w:val="28"/>
          <w:szCs w:val="28"/>
        </w:rPr>
        <w:t>оплаты труда Работников учреждений социальной защиты населения Белгородской</w:t>
      </w:r>
      <w:proofErr w:type="gramEnd"/>
      <w:r w:rsidRPr="008A4778">
        <w:rPr>
          <w:rFonts w:ascii="Times New Roman" w:hAnsi="Times New Roman" w:cs="Times New Roman"/>
          <w:sz w:val="28"/>
          <w:szCs w:val="28"/>
        </w:rPr>
        <w:t xml:space="preserve"> области, утвержденному постановлением Правительства Белгородской области от 21 декабря 2006 года № 261-пп.</w:t>
      </w:r>
      <w:r w:rsidRPr="008A4778">
        <w:rPr>
          <w:rFonts w:ascii="Times New Roman" w:hAnsi="Times New Roman" w:cs="Times New Roman"/>
          <w:sz w:val="28"/>
          <w:szCs w:val="28"/>
        </w:rPr>
        <w:tab/>
        <w:t>Базовый оклад подлежит индексации в соответствии с нормативными актами Российской Федерации и Белгородской области. Индексация или изменение должностного оклада Работника, надбавок к должностному окладу и иных выплат не несет за собой перезаключение трудового договора.</w:t>
      </w:r>
    </w:p>
    <w:p w:rsidR="00DA6FE3" w:rsidRPr="008A4778" w:rsidRDefault="00DA6FE3" w:rsidP="008A4778">
      <w:pPr>
        <w:tabs>
          <w:tab w:val="left" w:pos="1276"/>
          <w:tab w:val="left" w:pos="1418"/>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4.4. Индексация заработной платы проводится в порядке, установленном трудовым законодательством и иными нормативными правовыми актами, содержащими нормы трудового права.</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4.5.   Размеры выплат компенсационного характера:</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коэффициент за непрерывный стаж работы – от 0,2 до 0,3;</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коэффициент за специфику работы – 0,15;</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коэффициент квалификации – от 0,1 – до 0,4;</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коэффициент уровня управления – от 0,3 – до 0,5.</w:t>
      </w:r>
    </w:p>
    <w:p w:rsidR="00C86452" w:rsidRPr="00C86452"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b/>
          <w:sz w:val="28"/>
          <w:szCs w:val="28"/>
        </w:rPr>
        <w:tab/>
      </w:r>
      <w:r w:rsidR="00C86452" w:rsidRPr="00C86452">
        <w:rPr>
          <w:rFonts w:ascii="Times New Roman" w:hAnsi="Times New Roman" w:cs="Times New Roman"/>
          <w:sz w:val="28"/>
          <w:szCs w:val="28"/>
        </w:rPr>
        <w:t>За работу в ночное время 50% часовой тарифной ставки, за каждый час работы в ночное время. Оплата труда в выходные и праздничные дни производится согласно статьям 113 и 153 ТК РФ.</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lastRenderedPageBreak/>
        <w:tab/>
        <w:t>Надбавка к заработной плате водителей за классность 1 класс – 100% от базового оклада, 2 класс – 50% от базового оклада, 3 класс – 25% от базового оклада.</w:t>
      </w:r>
    </w:p>
    <w:p w:rsidR="00C86452" w:rsidRDefault="00DA6FE3" w:rsidP="00C86452">
      <w:pPr>
        <w:shd w:val="clear" w:color="auto" w:fill="FFFFFF"/>
        <w:spacing w:after="0" w:line="240" w:lineRule="auto"/>
        <w:ind w:firstLine="540"/>
        <w:jc w:val="both"/>
        <w:rPr>
          <w:rFonts w:ascii="Times New Roman" w:hAnsi="Times New Roman" w:cs="Times New Roman"/>
          <w:sz w:val="28"/>
          <w:szCs w:val="28"/>
        </w:rPr>
      </w:pPr>
      <w:r w:rsidRPr="008A4778">
        <w:rPr>
          <w:rFonts w:ascii="Times New Roman" w:hAnsi="Times New Roman" w:cs="Times New Roman"/>
          <w:sz w:val="28"/>
          <w:szCs w:val="28"/>
        </w:rPr>
        <w:tab/>
        <w:t>4.6. Выплата стимулирующего характера является обязательной выплатой при условии соблюдения качества предоставляемых услуг. Порядок выплат определен в положении о выплатах стимулирующего характера МБУ «</w:t>
      </w:r>
      <w:r w:rsidRPr="008A4778">
        <w:rPr>
          <w:rFonts w:ascii="Times New Roman" w:hAnsi="Times New Roman" w:cs="Times New Roman"/>
          <w:sz w:val="28"/>
          <w:szCs w:val="28"/>
          <w:lang w:eastAsia="en-US"/>
        </w:rPr>
        <w:t>Комплексный центр социального обслуживания населения</w:t>
      </w:r>
      <w:r w:rsidRPr="008A4778">
        <w:rPr>
          <w:rFonts w:ascii="Times New Roman" w:hAnsi="Times New Roman" w:cs="Times New Roman"/>
          <w:sz w:val="28"/>
          <w:szCs w:val="28"/>
        </w:rPr>
        <w:t>».</w:t>
      </w:r>
    </w:p>
    <w:p w:rsidR="00C86452" w:rsidRPr="00C86452" w:rsidRDefault="00DA6FE3" w:rsidP="00C86452">
      <w:pPr>
        <w:shd w:val="clear" w:color="auto" w:fill="FFFFFF"/>
        <w:spacing w:after="0" w:line="240" w:lineRule="auto"/>
        <w:ind w:firstLine="540"/>
        <w:jc w:val="both"/>
        <w:rPr>
          <w:rFonts w:ascii="Times New Roman" w:hAnsi="Times New Roman" w:cs="Times New Roman"/>
          <w:sz w:val="28"/>
          <w:szCs w:val="28"/>
        </w:rPr>
      </w:pPr>
      <w:r w:rsidRPr="008A4778">
        <w:rPr>
          <w:rFonts w:ascii="Times New Roman" w:hAnsi="Times New Roman" w:cs="Times New Roman"/>
          <w:sz w:val="28"/>
          <w:szCs w:val="28"/>
        </w:rPr>
        <w:tab/>
        <w:t>4</w:t>
      </w:r>
      <w:r w:rsidRPr="00C86452">
        <w:rPr>
          <w:rFonts w:ascii="Times New Roman" w:hAnsi="Times New Roman" w:cs="Times New Roman"/>
          <w:sz w:val="28"/>
          <w:szCs w:val="28"/>
        </w:rPr>
        <w:t xml:space="preserve">.7. </w:t>
      </w:r>
      <w:r w:rsidR="00C86452" w:rsidRPr="00C86452">
        <w:rPr>
          <w:rFonts w:ascii="Times New Roman" w:hAnsi="Times New Roman" w:cs="Times New Roman"/>
          <w:sz w:val="28"/>
          <w:szCs w:val="28"/>
        </w:rPr>
        <w:t>Порядок и сроки выплаты заработный платы определяются в соответсвии с ТК РФ. Заработная плата работникам выплачивается 2 раза в месяц, конкретная дата выплаты должна быть не позднее 15 календарных дней со дня окончания периода, за который она начислена.</w:t>
      </w:r>
    </w:p>
    <w:p w:rsidR="00C86452" w:rsidRPr="00C86452" w:rsidRDefault="00C86452" w:rsidP="00C86452">
      <w:pPr>
        <w:spacing w:after="0" w:line="240" w:lineRule="auto"/>
        <w:ind w:firstLine="709"/>
        <w:jc w:val="both"/>
        <w:rPr>
          <w:rFonts w:ascii="Times New Roman" w:hAnsi="Times New Roman" w:cs="Times New Roman"/>
          <w:sz w:val="28"/>
          <w:szCs w:val="28"/>
        </w:rPr>
      </w:pPr>
      <w:r w:rsidRPr="00C86452">
        <w:rPr>
          <w:rFonts w:ascii="Times New Roman" w:hAnsi="Times New Roman" w:cs="Times New Roman"/>
          <w:sz w:val="28"/>
          <w:szCs w:val="28"/>
        </w:rPr>
        <w:t>Днями выплаты заработной платы являются:</w:t>
      </w:r>
    </w:p>
    <w:p w:rsidR="00C86452" w:rsidRDefault="00C86452" w:rsidP="00C86452">
      <w:pPr>
        <w:spacing w:after="0" w:line="240" w:lineRule="auto"/>
        <w:ind w:firstLine="709"/>
        <w:jc w:val="both"/>
        <w:rPr>
          <w:rFonts w:ascii="Times New Roman" w:hAnsi="Times New Roman" w:cs="Times New Roman"/>
          <w:sz w:val="28"/>
          <w:szCs w:val="28"/>
        </w:rPr>
      </w:pPr>
      <w:r w:rsidRPr="00C86452">
        <w:rPr>
          <w:rFonts w:ascii="Times New Roman" w:hAnsi="Times New Roman" w:cs="Times New Roman"/>
          <w:sz w:val="28"/>
          <w:szCs w:val="28"/>
        </w:rPr>
        <w:t>- 23 число текущего месяца</w:t>
      </w:r>
      <w:r w:rsidR="008A4169">
        <w:rPr>
          <w:rFonts w:ascii="Times New Roman" w:hAnsi="Times New Roman" w:cs="Times New Roman"/>
          <w:sz w:val="28"/>
          <w:szCs w:val="28"/>
        </w:rPr>
        <w:t xml:space="preserve"> – первая часть заработной платы</w:t>
      </w:r>
      <w:r w:rsidR="008A4169" w:rsidRPr="00C86452">
        <w:rPr>
          <w:rFonts w:ascii="Times New Roman" w:hAnsi="Times New Roman" w:cs="Times New Roman"/>
          <w:sz w:val="28"/>
          <w:szCs w:val="28"/>
        </w:rPr>
        <w:t>;</w:t>
      </w:r>
    </w:p>
    <w:p w:rsidR="00C86452" w:rsidRDefault="00C86452" w:rsidP="00C86452">
      <w:pPr>
        <w:spacing w:after="0" w:line="240" w:lineRule="auto"/>
        <w:ind w:firstLine="709"/>
        <w:jc w:val="both"/>
        <w:rPr>
          <w:rFonts w:ascii="Times New Roman" w:hAnsi="Times New Roman" w:cs="Times New Roman"/>
          <w:sz w:val="28"/>
          <w:szCs w:val="28"/>
        </w:rPr>
      </w:pPr>
      <w:r w:rsidRPr="00C86452">
        <w:rPr>
          <w:rFonts w:ascii="Times New Roman" w:hAnsi="Times New Roman" w:cs="Times New Roman"/>
          <w:sz w:val="28"/>
          <w:szCs w:val="28"/>
        </w:rPr>
        <w:t>- 9 число следующего месяца</w:t>
      </w:r>
      <w:r w:rsidR="008A4169">
        <w:rPr>
          <w:rFonts w:ascii="Times New Roman" w:hAnsi="Times New Roman" w:cs="Times New Roman"/>
          <w:sz w:val="28"/>
          <w:szCs w:val="28"/>
        </w:rPr>
        <w:t xml:space="preserve"> – окончательный расчет</w:t>
      </w:r>
      <w:r w:rsidRPr="00C86452">
        <w:rPr>
          <w:rFonts w:ascii="Times New Roman" w:hAnsi="Times New Roman" w:cs="Times New Roman"/>
          <w:sz w:val="28"/>
          <w:szCs w:val="28"/>
        </w:rPr>
        <w:t>.</w:t>
      </w:r>
    </w:p>
    <w:p w:rsidR="00DA6FE3" w:rsidRPr="008A4778" w:rsidRDefault="00DA6FE3" w:rsidP="00C86452">
      <w:pPr>
        <w:spacing w:after="0" w:line="240" w:lineRule="auto"/>
        <w:ind w:firstLine="709"/>
        <w:jc w:val="both"/>
        <w:rPr>
          <w:rFonts w:ascii="Times New Roman" w:hAnsi="Times New Roman" w:cs="Times New Roman"/>
          <w:sz w:val="28"/>
          <w:szCs w:val="28"/>
        </w:rPr>
      </w:pPr>
      <w:r w:rsidRPr="00C86452">
        <w:rPr>
          <w:rFonts w:ascii="Times New Roman" w:hAnsi="Times New Roman" w:cs="Times New Roman"/>
          <w:sz w:val="28"/>
          <w:szCs w:val="28"/>
        </w:rPr>
        <w:t xml:space="preserve">4.8. </w:t>
      </w:r>
      <w:r w:rsidRPr="00C86452">
        <w:rPr>
          <w:rStyle w:val="blk"/>
          <w:rFonts w:ascii="Times New Roman" w:hAnsi="Times New Roman" w:cs="Times New Roman"/>
          <w:sz w:val="28"/>
          <w:szCs w:val="28"/>
        </w:rPr>
        <w:t>Заработная</w:t>
      </w:r>
      <w:r w:rsidRPr="008A4778">
        <w:rPr>
          <w:rStyle w:val="blk"/>
          <w:rFonts w:ascii="Times New Roman" w:hAnsi="Times New Roman" w:cs="Times New Roman"/>
          <w:sz w:val="28"/>
          <w:szCs w:val="28"/>
        </w:rPr>
        <w:t xml:space="preserve"> плата выплачивается Работнику </w:t>
      </w:r>
      <w:r w:rsidRPr="008A4778">
        <w:rPr>
          <w:rFonts w:ascii="Times New Roman" w:hAnsi="Times New Roman" w:cs="Times New Roman"/>
          <w:sz w:val="28"/>
          <w:szCs w:val="28"/>
        </w:rPr>
        <w:t>по месту работы</w:t>
      </w:r>
      <w:r w:rsidRPr="008A4778">
        <w:rPr>
          <w:rStyle w:val="blk"/>
          <w:rFonts w:ascii="Times New Roman" w:hAnsi="Times New Roman" w:cs="Times New Roman"/>
          <w:sz w:val="28"/>
          <w:szCs w:val="28"/>
        </w:rPr>
        <w:t xml:space="preserve"> либо </w:t>
      </w:r>
      <w:proofErr w:type="gramStart"/>
      <w:r w:rsidRPr="008A4778">
        <w:rPr>
          <w:rStyle w:val="blk"/>
          <w:rFonts w:ascii="Times New Roman" w:hAnsi="Times New Roman" w:cs="Times New Roman"/>
          <w:sz w:val="28"/>
          <w:szCs w:val="28"/>
        </w:rPr>
        <w:t>переводится</w:t>
      </w:r>
      <w:proofErr w:type="gramEnd"/>
      <w:r w:rsidRPr="008A4778">
        <w:rPr>
          <w:rStyle w:val="blk"/>
          <w:rFonts w:ascii="Times New Roman" w:hAnsi="Times New Roman" w:cs="Times New Roman"/>
          <w:sz w:val="28"/>
          <w:szCs w:val="28"/>
        </w:rPr>
        <w:t xml:space="preserve"> в кредитную организацию, указанную в заявлении Работника.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8A4778">
        <w:rPr>
          <w:rStyle w:val="blk"/>
          <w:rFonts w:ascii="Times New Roman" w:hAnsi="Times New Roman" w:cs="Times New Roman"/>
          <w:sz w:val="28"/>
          <w:szCs w:val="28"/>
        </w:rPr>
        <w:t>позднее</w:t>
      </w:r>
      <w:proofErr w:type="gramEnd"/>
      <w:r w:rsidRPr="008A4778">
        <w:rPr>
          <w:rStyle w:val="blk"/>
          <w:rFonts w:ascii="Times New Roman" w:hAnsi="Times New Roman" w:cs="Times New Roman"/>
          <w:sz w:val="28"/>
          <w:szCs w:val="28"/>
        </w:rPr>
        <w:t xml:space="preserve"> чем за пятнадцать календарных дней до дня выплаты заработной платы.</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xml:space="preserve">При </w:t>
      </w:r>
      <w:proofErr w:type="gramStart"/>
      <w:r w:rsidRPr="008A4778">
        <w:rPr>
          <w:rFonts w:ascii="Times New Roman" w:hAnsi="Times New Roman" w:cs="Times New Roman"/>
          <w:sz w:val="28"/>
          <w:szCs w:val="28"/>
        </w:rPr>
        <w:t>совпадении</w:t>
      </w:r>
      <w:proofErr w:type="gramEnd"/>
      <w:r w:rsidRPr="008A4778">
        <w:rPr>
          <w:rFonts w:ascii="Times New Roman" w:hAnsi="Times New Roman" w:cs="Times New Roman"/>
          <w:sz w:val="28"/>
          <w:szCs w:val="28"/>
        </w:rPr>
        <w:t xml:space="preserve"> дня выплаты с выходным или нерабочим праздничным  днем выплата заработной платы производится накануне этого дня.</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В случае задержки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РФ).</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4.8.1. Оплату отпуска производить не позднее, чем за три дня до его начала (ст. 136 ТК РФ).</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4.9. Сохранять средний заработок по месту работы на время проведения медицинского обследования (ст. 185 ТК РФ).</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4.10. В связи с производственной необходимостью принимать на работу Работников по срочному трудовому договору (ст. 59 ТК РФ).</w:t>
      </w:r>
    </w:p>
    <w:p w:rsidR="00DA6FE3" w:rsidRPr="008A4778" w:rsidRDefault="00DA6FE3" w:rsidP="008A4778">
      <w:pPr>
        <w:spacing w:after="0" w:line="240" w:lineRule="auto"/>
        <w:ind w:firstLine="705"/>
        <w:jc w:val="both"/>
        <w:rPr>
          <w:rFonts w:ascii="Times New Roman" w:hAnsi="Times New Roman" w:cs="Times New Roman"/>
          <w:sz w:val="28"/>
          <w:szCs w:val="28"/>
        </w:rPr>
      </w:pPr>
      <w:r w:rsidRPr="008A4778">
        <w:rPr>
          <w:rFonts w:ascii="Times New Roman" w:hAnsi="Times New Roman" w:cs="Times New Roman"/>
          <w:sz w:val="28"/>
          <w:szCs w:val="28"/>
        </w:rPr>
        <w:t xml:space="preserve">4.11. При </w:t>
      </w:r>
      <w:proofErr w:type="gramStart"/>
      <w:r w:rsidRPr="008A4778">
        <w:rPr>
          <w:rFonts w:ascii="Times New Roman" w:hAnsi="Times New Roman" w:cs="Times New Roman"/>
          <w:sz w:val="28"/>
          <w:szCs w:val="28"/>
        </w:rPr>
        <w:t>совмещении</w:t>
      </w:r>
      <w:proofErr w:type="gramEnd"/>
      <w:r w:rsidRPr="008A4778">
        <w:rPr>
          <w:rFonts w:ascii="Times New Roman" w:hAnsi="Times New Roman" w:cs="Times New Roman"/>
          <w:sz w:val="28"/>
          <w:szCs w:val="28"/>
        </w:rPr>
        <w:t xml:space="preserve">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DA6FE3" w:rsidRPr="008A4778" w:rsidRDefault="00DA6FE3" w:rsidP="008A4778">
      <w:pPr>
        <w:spacing w:after="0" w:line="240" w:lineRule="auto"/>
        <w:ind w:firstLine="705"/>
        <w:jc w:val="both"/>
        <w:rPr>
          <w:rFonts w:ascii="Times New Roman" w:hAnsi="Times New Roman" w:cs="Times New Roman"/>
          <w:sz w:val="28"/>
          <w:szCs w:val="28"/>
        </w:rPr>
      </w:pPr>
      <w:r w:rsidRPr="008A4778">
        <w:rPr>
          <w:rFonts w:ascii="Times New Roman" w:hAnsi="Times New Roman" w:cs="Times New Roman"/>
          <w:sz w:val="28"/>
          <w:szCs w:val="28"/>
        </w:rPr>
        <w:t>Размер доплаты устанавливается по соглашению сторон трудового договора с учетом содержания и (или) объема дополнительной работы (ст.151 ТК РФ).</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4.12. Премировать Работников, достигших юбилейных дат 55, 60, 65 лет (женщин), 60, 65 лет (мужчин) в размере базового оклада.</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xml:space="preserve">4.13. </w:t>
      </w:r>
      <w:proofErr w:type="gramStart"/>
      <w:r w:rsidRPr="008A4778">
        <w:rPr>
          <w:rFonts w:ascii="Times New Roman" w:hAnsi="Times New Roman" w:cs="Times New Roman"/>
          <w:sz w:val="28"/>
          <w:szCs w:val="28"/>
        </w:rPr>
        <w:t xml:space="preserve">При уходе в ежегодный оплачиваемый отпуск директору на основании личного заявления производится единовременная выплата в размере двух должностных окладов (при уходе в отпуск менее чем на 14 календарных дней – в размере одного оклада, вторая часть единовременной </w:t>
      </w:r>
      <w:r w:rsidRPr="008A4778">
        <w:rPr>
          <w:rFonts w:ascii="Times New Roman" w:hAnsi="Times New Roman" w:cs="Times New Roman"/>
          <w:sz w:val="28"/>
          <w:szCs w:val="28"/>
        </w:rPr>
        <w:lastRenderedPageBreak/>
        <w:t>выплаты производится при использовании Работником оставшейся части отпуска).</w:t>
      </w:r>
      <w:proofErr w:type="gramEnd"/>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4.14. Директору устанавливается денежное вознаграждение по итогам работы за квартал и год по результатам деятельности учреждения.</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r>
    </w:p>
    <w:p w:rsidR="00DA6FE3" w:rsidRPr="008A4778" w:rsidRDefault="00DA6FE3" w:rsidP="008A4778">
      <w:pPr>
        <w:spacing w:after="0" w:line="240" w:lineRule="auto"/>
        <w:jc w:val="center"/>
        <w:rPr>
          <w:rFonts w:ascii="Times New Roman" w:hAnsi="Times New Roman" w:cs="Times New Roman"/>
          <w:b/>
          <w:sz w:val="28"/>
          <w:szCs w:val="28"/>
        </w:rPr>
      </w:pPr>
      <w:r w:rsidRPr="008A4778">
        <w:rPr>
          <w:rFonts w:ascii="Times New Roman" w:hAnsi="Times New Roman" w:cs="Times New Roman"/>
          <w:b/>
          <w:sz w:val="28"/>
          <w:szCs w:val="28"/>
        </w:rPr>
        <w:t>5. Профессиональная подготовка, переподготовка и повышение квалификации работников</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r w:rsidRPr="008A4778">
        <w:rPr>
          <w:rFonts w:ascii="Times New Roman" w:hAnsi="Times New Roman" w:cs="Times New Roman"/>
          <w:sz w:val="28"/>
          <w:szCs w:val="28"/>
        </w:rPr>
        <w:tab/>
        <w:t xml:space="preserve"> Стороны пришли к соглашению в том, что:</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5.1. Работодатель определяет необходимость профессиональной подготовки и переподготовки кадров для нужд учреждения.</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5.2. Работодатель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5.3. Работодатель обязуется:</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командировочные расходы в порядке и в размерах, предусмотренных для лиц, направляемых в служебные командировки (ст. 187 ТК РФ);</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представлять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r w:rsidRPr="008A4778">
        <w:rPr>
          <w:rFonts w:ascii="Times New Roman" w:hAnsi="Times New Roman" w:cs="Times New Roman"/>
          <w:b/>
          <w:sz w:val="28"/>
          <w:szCs w:val="28"/>
        </w:rPr>
        <w:t>6. Условия и охрана труда</w:t>
      </w:r>
    </w:p>
    <w:p w:rsidR="00DA6FE3" w:rsidRPr="008A4778" w:rsidRDefault="00DA6FE3" w:rsidP="008A4778">
      <w:pPr>
        <w:spacing w:after="0" w:line="240" w:lineRule="auto"/>
        <w:jc w:val="center"/>
        <w:rPr>
          <w:rFonts w:ascii="Times New Roman" w:hAnsi="Times New Roman" w:cs="Times New Roman"/>
          <w:sz w:val="28"/>
          <w:szCs w:val="28"/>
        </w:rPr>
      </w:pPr>
    </w:p>
    <w:p w:rsidR="008A4778" w:rsidRPr="008A4778" w:rsidRDefault="00A97229" w:rsidP="008A4778">
      <w:pPr>
        <w:pStyle w:val="af3"/>
        <w:ind w:firstLine="709"/>
        <w:jc w:val="both"/>
        <w:rPr>
          <w:sz w:val="28"/>
          <w:szCs w:val="28"/>
          <w:shd w:val="clear" w:color="auto" w:fill="FFFFFF"/>
        </w:rPr>
      </w:pPr>
      <w:r>
        <w:rPr>
          <w:sz w:val="28"/>
          <w:szCs w:val="28"/>
          <w:shd w:val="clear" w:color="auto" w:fill="FFFFFF"/>
        </w:rPr>
        <w:t>6.1.</w:t>
      </w:r>
      <w:r w:rsidR="008A4778" w:rsidRPr="008A4778">
        <w:rPr>
          <w:sz w:val="28"/>
          <w:szCs w:val="28"/>
          <w:shd w:val="clear" w:color="auto" w:fill="FFFFFF"/>
        </w:rPr>
        <w:t>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w:t>
      </w:r>
    </w:p>
    <w:p w:rsidR="008A4778" w:rsidRPr="008A4778" w:rsidRDefault="00A97229" w:rsidP="008A4778">
      <w:pPr>
        <w:pStyle w:val="af3"/>
        <w:ind w:firstLine="709"/>
        <w:jc w:val="both"/>
        <w:rPr>
          <w:sz w:val="28"/>
          <w:szCs w:val="28"/>
        </w:rPr>
      </w:pPr>
      <w:r>
        <w:rPr>
          <w:sz w:val="28"/>
          <w:szCs w:val="28"/>
        </w:rPr>
        <w:t>6.2.</w:t>
      </w:r>
      <w:r w:rsidR="008A4778" w:rsidRPr="008A4778">
        <w:rPr>
          <w:sz w:val="28"/>
          <w:szCs w:val="28"/>
        </w:rPr>
        <w:t>Работодатель обязан обеспечить:</w:t>
      </w:r>
    </w:p>
    <w:p w:rsidR="008A4778" w:rsidRPr="008A4778" w:rsidRDefault="008A4778" w:rsidP="008A4778">
      <w:pPr>
        <w:pStyle w:val="af3"/>
        <w:ind w:firstLine="709"/>
        <w:jc w:val="both"/>
        <w:rPr>
          <w:sz w:val="28"/>
          <w:szCs w:val="28"/>
        </w:rPr>
      </w:pPr>
      <w:r w:rsidRPr="008A4778">
        <w:rPr>
          <w:sz w:val="28"/>
          <w:szCs w:val="28"/>
        </w:rPr>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8A4778" w:rsidRPr="008A4778" w:rsidRDefault="008A4778" w:rsidP="008A4778">
      <w:pPr>
        <w:pStyle w:val="af3"/>
        <w:ind w:firstLine="709"/>
        <w:jc w:val="both"/>
        <w:rPr>
          <w:sz w:val="28"/>
          <w:szCs w:val="28"/>
        </w:rPr>
      </w:pPr>
      <w:r w:rsidRPr="008A4778">
        <w:rPr>
          <w:sz w:val="28"/>
          <w:szCs w:val="28"/>
        </w:rPr>
        <w:t>- создание и функционирование системы управления охраной труда;</w:t>
      </w:r>
    </w:p>
    <w:p w:rsidR="008A4778" w:rsidRPr="008A4778" w:rsidRDefault="008A4778" w:rsidP="008A4778">
      <w:pPr>
        <w:pStyle w:val="af3"/>
        <w:ind w:firstLine="709"/>
        <w:jc w:val="both"/>
        <w:rPr>
          <w:sz w:val="28"/>
          <w:szCs w:val="28"/>
        </w:rPr>
      </w:pPr>
      <w:r w:rsidRPr="008A4778">
        <w:rPr>
          <w:sz w:val="28"/>
          <w:szCs w:val="28"/>
        </w:rPr>
        <w:t>- соответствие каждого рабочего места государственным нормативным требованиям охраны труда;</w:t>
      </w:r>
    </w:p>
    <w:p w:rsidR="008A4778" w:rsidRPr="008A4778" w:rsidRDefault="008A4778" w:rsidP="008A4778">
      <w:pPr>
        <w:pStyle w:val="af3"/>
        <w:ind w:firstLine="709"/>
        <w:jc w:val="both"/>
        <w:rPr>
          <w:sz w:val="28"/>
          <w:szCs w:val="28"/>
        </w:rPr>
      </w:pPr>
      <w:r w:rsidRPr="008A4778">
        <w:rPr>
          <w:sz w:val="28"/>
          <w:szCs w:val="28"/>
        </w:rPr>
        <w:t>- систематическое выявление опасностей и профессиональных рисков, их регулярный анализ и оценку;</w:t>
      </w:r>
    </w:p>
    <w:p w:rsidR="008A4778" w:rsidRPr="008A4778" w:rsidRDefault="008A4778" w:rsidP="008A4778">
      <w:pPr>
        <w:pStyle w:val="af3"/>
        <w:ind w:firstLine="709"/>
        <w:jc w:val="both"/>
        <w:rPr>
          <w:sz w:val="28"/>
          <w:szCs w:val="28"/>
        </w:rPr>
      </w:pPr>
      <w:r w:rsidRPr="008A4778">
        <w:rPr>
          <w:sz w:val="28"/>
          <w:szCs w:val="28"/>
        </w:rPr>
        <w:lastRenderedPageBreak/>
        <w:t>- реализацию мероприятий по улучшению условий и охраны труда;</w:t>
      </w:r>
    </w:p>
    <w:p w:rsidR="008A4778" w:rsidRPr="008A4778" w:rsidRDefault="008A4778" w:rsidP="008A4778">
      <w:pPr>
        <w:pStyle w:val="af3"/>
        <w:ind w:firstLine="709"/>
        <w:jc w:val="both"/>
        <w:rPr>
          <w:sz w:val="28"/>
          <w:szCs w:val="28"/>
        </w:rPr>
      </w:pPr>
      <w:r w:rsidRPr="008A4778">
        <w:rPr>
          <w:sz w:val="28"/>
          <w:szCs w:val="28"/>
        </w:rPr>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8A4778" w:rsidRPr="008A4778" w:rsidRDefault="008A4778" w:rsidP="008A4778">
      <w:pPr>
        <w:pStyle w:val="af3"/>
        <w:ind w:firstLine="709"/>
        <w:jc w:val="both"/>
        <w:rPr>
          <w:sz w:val="28"/>
          <w:szCs w:val="28"/>
        </w:rPr>
      </w:pPr>
      <w:r w:rsidRPr="008A4778">
        <w:rPr>
          <w:sz w:val="28"/>
          <w:szCs w:val="28"/>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8A4778" w:rsidRPr="008A4778" w:rsidRDefault="008A4778" w:rsidP="008A4778">
      <w:pPr>
        <w:pStyle w:val="af3"/>
        <w:ind w:firstLine="709"/>
        <w:jc w:val="both"/>
        <w:rPr>
          <w:sz w:val="28"/>
          <w:szCs w:val="28"/>
        </w:rPr>
      </w:pPr>
      <w:proofErr w:type="gramStart"/>
      <w:r w:rsidRPr="008A4778">
        <w:rPr>
          <w:sz w:val="28"/>
          <w:szCs w:val="28"/>
        </w:rPr>
        <w:t>-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p>
    <w:p w:rsidR="008A4778" w:rsidRPr="008A4778" w:rsidRDefault="008A4778" w:rsidP="008A4778">
      <w:pPr>
        <w:pStyle w:val="af3"/>
        <w:ind w:firstLine="709"/>
        <w:jc w:val="both"/>
        <w:rPr>
          <w:sz w:val="28"/>
          <w:szCs w:val="28"/>
        </w:rPr>
      </w:pPr>
      <w:r w:rsidRPr="008A4778">
        <w:rPr>
          <w:sz w:val="28"/>
          <w:szCs w:val="28"/>
        </w:rPr>
        <w:t>- оснащение средствами коллективной защиты;</w:t>
      </w:r>
    </w:p>
    <w:p w:rsidR="008A4778" w:rsidRPr="008A4778" w:rsidRDefault="008A4778" w:rsidP="008A4778">
      <w:pPr>
        <w:pStyle w:val="af3"/>
        <w:ind w:firstLine="709"/>
        <w:jc w:val="both"/>
        <w:rPr>
          <w:sz w:val="28"/>
          <w:szCs w:val="28"/>
        </w:rPr>
      </w:pPr>
      <w:r w:rsidRPr="008A4778">
        <w:rPr>
          <w:sz w:val="28"/>
          <w:szCs w:val="28"/>
        </w:rPr>
        <w:t xml:space="preserve">- </w:t>
      </w:r>
      <w:proofErr w:type="gramStart"/>
      <w:r w:rsidRPr="008A4778">
        <w:rPr>
          <w:sz w:val="28"/>
          <w:szCs w:val="28"/>
        </w:rPr>
        <w:t>обучение по охране</w:t>
      </w:r>
      <w:proofErr w:type="gramEnd"/>
      <w:r w:rsidRPr="008A4778">
        <w:rPr>
          <w:sz w:val="28"/>
          <w:szCs w:val="28"/>
        </w:rPr>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водителей) и проверку знания требований охраны труда;</w:t>
      </w:r>
    </w:p>
    <w:p w:rsidR="008A4778" w:rsidRPr="008A4778" w:rsidRDefault="008A4778" w:rsidP="008A4778">
      <w:pPr>
        <w:pStyle w:val="af3"/>
        <w:ind w:firstLine="709"/>
        <w:jc w:val="both"/>
        <w:rPr>
          <w:sz w:val="28"/>
          <w:szCs w:val="28"/>
        </w:rPr>
      </w:pPr>
      <w:r w:rsidRPr="008A4778">
        <w:rPr>
          <w:sz w:val="28"/>
          <w:szCs w:val="28"/>
        </w:rPr>
        <w:t xml:space="preserve">- организацию </w:t>
      </w:r>
      <w:proofErr w:type="gramStart"/>
      <w:r w:rsidRPr="008A4778">
        <w:rPr>
          <w:sz w:val="28"/>
          <w:szCs w:val="28"/>
        </w:rPr>
        <w:t>контроля за</w:t>
      </w:r>
      <w:proofErr w:type="gramEnd"/>
      <w:r w:rsidRPr="008A4778">
        <w:rPr>
          <w:sz w:val="28"/>
          <w:szCs w:val="28"/>
        </w:rPr>
        <w:t xml:space="preserve">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8A4778" w:rsidRPr="008A4778" w:rsidRDefault="008A4778" w:rsidP="008A4778">
      <w:pPr>
        <w:pStyle w:val="af3"/>
        <w:ind w:firstLine="709"/>
        <w:jc w:val="both"/>
        <w:rPr>
          <w:sz w:val="28"/>
          <w:szCs w:val="28"/>
        </w:rPr>
      </w:pPr>
      <w:r w:rsidRPr="008A4778">
        <w:rPr>
          <w:sz w:val="28"/>
          <w:szCs w:val="28"/>
        </w:rPr>
        <w:t>- проведение специальной оценки условий труда в соответствии с законодательством о специальной оценке условий труда;</w:t>
      </w:r>
    </w:p>
    <w:p w:rsidR="008A4778" w:rsidRPr="008A4778" w:rsidRDefault="008A4778" w:rsidP="008A4778">
      <w:pPr>
        <w:pStyle w:val="af3"/>
        <w:ind w:firstLine="709"/>
        <w:jc w:val="both"/>
        <w:rPr>
          <w:sz w:val="28"/>
          <w:szCs w:val="28"/>
        </w:rPr>
      </w:pPr>
      <w:proofErr w:type="gramStart"/>
      <w:r w:rsidRPr="008A4778">
        <w:rPr>
          <w:sz w:val="28"/>
          <w:szCs w:val="28"/>
        </w:rPr>
        <w:t>-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w:t>
      </w:r>
      <w:proofErr w:type="gramEnd"/>
      <w:r w:rsidRPr="008A4778">
        <w:rPr>
          <w:sz w:val="28"/>
          <w:szCs w:val="28"/>
        </w:rPr>
        <w:t xml:space="preserve">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8A4778" w:rsidRPr="008A4778" w:rsidRDefault="008A4778" w:rsidP="008A4778">
      <w:pPr>
        <w:pStyle w:val="af3"/>
        <w:ind w:firstLine="709"/>
        <w:jc w:val="both"/>
        <w:rPr>
          <w:sz w:val="28"/>
          <w:szCs w:val="28"/>
        </w:rPr>
      </w:pPr>
      <w:proofErr w:type="gramStart"/>
      <w:r w:rsidRPr="008A4778">
        <w:rPr>
          <w:sz w:val="28"/>
          <w:szCs w:val="28"/>
        </w:rPr>
        <w:t xml:space="preserve">-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w:t>
      </w:r>
      <w:r w:rsidRPr="008A4778">
        <w:rPr>
          <w:sz w:val="28"/>
          <w:szCs w:val="28"/>
        </w:rPr>
        <w:lastRenderedPageBreak/>
        <w:t>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w:t>
      </w:r>
      <w:proofErr w:type="gramEnd"/>
      <w:r w:rsidRPr="008A4778">
        <w:rPr>
          <w:sz w:val="28"/>
          <w:szCs w:val="28"/>
        </w:rPr>
        <w:t xml:space="preserve"> медицинских осмотров, обязательных психиатрических освидетельствований, а также в случае медицинских противопоказаний;</w:t>
      </w:r>
    </w:p>
    <w:p w:rsidR="008A4778" w:rsidRPr="008A4778" w:rsidRDefault="008A4778" w:rsidP="008A4778">
      <w:pPr>
        <w:pStyle w:val="af3"/>
        <w:ind w:firstLine="709"/>
        <w:jc w:val="both"/>
        <w:rPr>
          <w:sz w:val="28"/>
          <w:szCs w:val="28"/>
        </w:rPr>
      </w:pPr>
      <w:proofErr w:type="gramStart"/>
      <w:r w:rsidRPr="008A4778">
        <w:rPr>
          <w:sz w:val="28"/>
          <w:szCs w:val="28"/>
        </w:rPr>
        <w:t>- 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w:t>
      </w:r>
      <w:proofErr w:type="gramEnd"/>
      <w:r w:rsidRPr="008A4778">
        <w:rPr>
          <w:sz w:val="28"/>
          <w:szCs w:val="28"/>
        </w:rPr>
        <w:t xml:space="preserve"> Российской Федерации в области охраны труда, органам местного самоуправления, органам профсоюзного </w:t>
      </w:r>
      <w:proofErr w:type="gramStart"/>
      <w:r w:rsidRPr="008A4778">
        <w:rPr>
          <w:sz w:val="28"/>
          <w:szCs w:val="28"/>
        </w:rPr>
        <w:t>контроля за</w:t>
      </w:r>
      <w:proofErr w:type="gramEnd"/>
      <w:r w:rsidRPr="008A4778">
        <w:rPr>
          <w:sz w:val="28"/>
          <w:szCs w:val="28"/>
        </w:rPr>
        <w:t xml:space="preserve">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законодательства Российской Федерации о государственной тайне;</w:t>
      </w:r>
    </w:p>
    <w:p w:rsidR="008A4778" w:rsidRPr="008A4778" w:rsidRDefault="008A4778" w:rsidP="008A4778">
      <w:pPr>
        <w:pStyle w:val="af3"/>
        <w:ind w:firstLine="709"/>
        <w:jc w:val="both"/>
        <w:rPr>
          <w:sz w:val="28"/>
          <w:szCs w:val="28"/>
        </w:rPr>
      </w:pPr>
      <w:r w:rsidRPr="008A4778">
        <w:rPr>
          <w:sz w:val="28"/>
          <w:szCs w:val="28"/>
        </w:rPr>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8A4778" w:rsidRPr="008A4778" w:rsidRDefault="008A4778" w:rsidP="008A4778">
      <w:pPr>
        <w:pStyle w:val="af3"/>
        <w:ind w:firstLine="709"/>
        <w:jc w:val="both"/>
        <w:rPr>
          <w:sz w:val="28"/>
          <w:szCs w:val="28"/>
        </w:rPr>
      </w:pPr>
      <w:r w:rsidRPr="008A4778">
        <w:rPr>
          <w:sz w:val="28"/>
          <w:szCs w:val="28"/>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rsidR="008A4778" w:rsidRPr="008A4778" w:rsidRDefault="008A4778" w:rsidP="008A4778">
      <w:pPr>
        <w:pStyle w:val="af3"/>
        <w:ind w:firstLine="709"/>
        <w:jc w:val="both"/>
        <w:rPr>
          <w:sz w:val="28"/>
          <w:szCs w:val="28"/>
        </w:rPr>
      </w:pPr>
      <w:r w:rsidRPr="008A4778">
        <w:rPr>
          <w:sz w:val="28"/>
          <w:szCs w:val="28"/>
        </w:rPr>
        <w:t>-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8A4778" w:rsidRPr="008A4778" w:rsidRDefault="008A4778" w:rsidP="008A4778">
      <w:pPr>
        <w:pStyle w:val="af3"/>
        <w:ind w:firstLine="709"/>
        <w:jc w:val="both"/>
        <w:rPr>
          <w:sz w:val="28"/>
          <w:szCs w:val="28"/>
        </w:rPr>
      </w:pPr>
      <w:proofErr w:type="gramStart"/>
      <w:r w:rsidRPr="008A4778">
        <w:rPr>
          <w:sz w:val="28"/>
          <w:szCs w:val="28"/>
        </w:rPr>
        <w:t>-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w:t>
      </w:r>
      <w:proofErr w:type="gramEnd"/>
      <w:r w:rsidRPr="008A4778">
        <w:rPr>
          <w:sz w:val="28"/>
          <w:szCs w:val="28"/>
        </w:rPr>
        <w:t xml:space="preserve">, а также представителей органов профсоюзного </w:t>
      </w:r>
      <w:proofErr w:type="gramStart"/>
      <w:r w:rsidRPr="008A4778">
        <w:rPr>
          <w:sz w:val="28"/>
          <w:szCs w:val="28"/>
        </w:rPr>
        <w:t>контроля за</w:t>
      </w:r>
      <w:proofErr w:type="gramEnd"/>
      <w:r w:rsidRPr="008A4778">
        <w:rPr>
          <w:sz w:val="28"/>
          <w:szCs w:val="28"/>
        </w:rPr>
        <w:t xml:space="preserve">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w:t>
      </w:r>
      <w:r w:rsidRPr="008A4778">
        <w:rPr>
          <w:sz w:val="28"/>
          <w:szCs w:val="28"/>
        </w:rPr>
        <w:lastRenderedPageBreak/>
        <w:t>случаев на производстве и профессиональных заболеваний работников, проведения государственной экспертизы условий труда;</w:t>
      </w:r>
    </w:p>
    <w:p w:rsidR="008A4778" w:rsidRPr="008A4778" w:rsidRDefault="008A4778" w:rsidP="008A4778">
      <w:pPr>
        <w:pStyle w:val="af3"/>
        <w:ind w:firstLine="709"/>
        <w:jc w:val="both"/>
        <w:rPr>
          <w:sz w:val="28"/>
          <w:szCs w:val="28"/>
        </w:rPr>
      </w:pPr>
      <w:proofErr w:type="gramStart"/>
      <w:r w:rsidRPr="008A4778">
        <w:rPr>
          <w:sz w:val="28"/>
          <w:szCs w:val="28"/>
        </w:rPr>
        <w:t>-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w:t>
      </w:r>
      <w:proofErr w:type="gramEnd"/>
      <w:r w:rsidRPr="008A4778">
        <w:rPr>
          <w:sz w:val="28"/>
          <w:szCs w:val="28"/>
        </w:rPr>
        <w:t xml:space="preserve"> сроки, принятие мер по результатам их рассмотрения;</w:t>
      </w:r>
    </w:p>
    <w:p w:rsidR="008A4778" w:rsidRPr="008A4778" w:rsidRDefault="008A4778" w:rsidP="008A4778">
      <w:pPr>
        <w:pStyle w:val="af3"/>
        <w:ind w:firstLine="709"/>
        <w:jc w:val="both"/>
        <w:rPr>
          <w:sz w:val="28"/>
          <w:szCs w:val="28"/>
        </w:rPr>
      </w:pPr>
      <w:r w:rsidRPr="008A4778">
        <w:rPr>
          <w:sz w:val="28"/>
          <w:szCs w:val="28"/>
        </w:rPr>
        <w:t>- обязательное социальное страхование работников от несчастных случаев на производстве и профессиональных заболеваний;</w:t>
      </w:r>
    </w:p>
    <w:p w:rsidR="008A4778" w:rsidRPr="008A4778" w:rsidRDefault="008A4778" w:rsidP="008A4778">
      <w:pPr>
        <w:pStyle w:val="af3"/>
        <w:ind w:firstLine="709"/>
        <w:jc w:val="both"/>
        <w:rPr>
          <w:rFonts w:eastAsia="Calibri"/>
          <w:sz w:val="28"/>
          <w:szCs w:val="28"/>
          <w:shd w:val="clear" w:color="auto" w:fill="FFFFFF"/>
          <w:lang w:eastAsia="en-US"/>
        </w:rPr>
      </w:pPr>
      <w:proofErr w:type="gramStart"/>
      <w:r w:rsidRPr="008A4778">
        <w:rPr>
          <w:sz w:val="28"/>
          <w:szCs w:val="28"/>
          <w:shd w:val="clear" w:color="auto" w:fill="FFFFFF"/>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w:t>
      </w:r>
      <w:proofErr w:type="gramEnd"/>
      <w:r w:rsidRPr="008A4778">
        <w:rPr>
          <w:sz w:val="28"/>
          <w:szCs w:val="28"/>
          <w:shd w:val="clear" w:color="auto" w:fill="FFFFFF"/>
        </w:rPr>
        <w:t xml:space="preserve"> дистанционную видео-, ауди</w:t>
      </w:r>
      <w:proofErr w:type="gramStart"/>
      <w:r w:rsidRPr="008A4778">
        <w:rPr>
          <w:sz w:val="28"/>
          <w:szCs w:val="28"/>
          <w:shd w:val="clear" w:color="auto" w:fill="FFFFFF"/>
        </w:rPr>
        <w:t>о-</w:t>
      </w:r>
      <w:proofErr w:type="gramEnd"/>
      <w:r w:rsidRPr="008A4778">
        <w:rPr>
          <w:sz w:val="28"/>
          <w:szCs w:val="28"/>
          <w:shd w:val="clear" w:color="auto" w:fill="FFFFFF"/>
        </w:rPr>
        <w:t xml:space="preserve"> или иную фиксацию процессов производства работ, в целях контроля за безопасностью производства работ;</w:t>
      </w:r>
    </w:p>
    <w:p w:rsidR="008A4778" w:rsidRPr="008A4778" w:rsidRDefault="008A4778" w:rsidP="008A4778">
      <w:pPr>
        <w:pStyle w:val="af3"/>
        <w:ind w:firstLine="709"/>
        <w:jc w:val="both"/>
        <w:rPr>
          <w:sz w:val="28"/>
          <w:szCs w:val="28"/>
        </w:rPr>
      </w:pPr>
      <w:r w:rsidRPr="008A4778">
        <w:rPr>
          <w:sz w:val="28"/>
          <w:szCs w:val="28"/>
        </w:rPr>
        <w:t>-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статьей 372 настоящего Кодекса для принятия локальных нормативных актов;</w:t>
      </w:r>
    </w:p>
    <w:p w:rsidR="008A4778" w:rsidRPr="008A4778" w:rsidRDefault="008A4778" w:rsidP="008A4778">
      <w:pPr>
        <w:pStyle w:val="af3"/>
        <w:ind w:firstLine="709"/>
        <w:jc w:val="both"/>
        <w:rPr>
          <w:sz w:val="28"/>
          <w:szCs w:val="28"/>
        </w:rPr>
      </w:pPr>
      <w:r w:rsidRPr="008A4778">
        <w:rPr>
          <w:sz w:val="28"/>
          <w:szCs w:val="28"/>
        </w:rPr>
        <w:t>-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8A4778" w:rsidRPr="008A4778" w:rsidRDefault="008A4778" w:rsidP="008A4778">
      <w:pPr>
        <w:pStyle w:val="af3"/>
        <w:ind w:firstLine="709"/>
        <w:jc w:val="both"/>
        <w:rPr>
          <w:sz w:val="28"/>
          <w:szCs w:val="28"/>
        </w:rPr>
      </w:pPr>
      <w:r w:rsidRPr="008A4778">
        <w:rPr>
          <w:sz w:val="28"/>
          <w:szCs w:val="28"/>
        </w:rPr>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8A4778" w:rsidRPr="008A4778" w:rsidRDefault="008A4778" w:rsidP="008A4778">
      <w:pPr>
        <w:pStyle w:val="af3"/>
        <w:ind w:firstLine="709"/>
        <w:jc w:val="both"/>
        <w:rPr>
          <w:sz w:val="28"/>
          <w:szCs w:val="28"/>
        </w:rPr>
      </w:pPr>
      <w:r w:rsidRPr="008A4778">
        <w:rPr>
          <w:sz w:val="28"/>
          <w:szCs w:val="28"/>
        </w:rPr>
        <w:t>- при приеме на работу инвалида или в случае признания работника инвалидом создание для него условий труда, в том числе в соответствии с индивидуальной программой реабилитации или абилитации инвалида, а также обеспечение охраны труда.</w:t>
      </w:r>
    </w:p>
    <w:p w:rsidR="008A4778" w:rsidRPr="008A4778" w:rsidRDefault="00A97229" w:rsidP="008A4778">
      <w:pPr>
        <w:pStyle w:val="af3"/>
        <w:ind w:firstLine="709"/>
        <w:jc w:val="both"/>
        <w:rPr>
          <w:rFonts w:eastAsia="Calibri"/>
          <w:sz w:val="28"/>
          <w:szCs w:val="28"/>
        </w:rPr>
      </w:pPr>
      <w:r>
        <w:rPr>
          <w:sz w:val="28"/>
          <w:szCs w:val="28"/>
        </w:rPr>
        <w:t>6.3.</w:t>
      </w:r>
      <w:r w:rsidR="008A4778" w:rsidRPr="008A4778">
        <w:rPr>
          <w:sz w:val="28"/>
          <w:szCs w:val="28"/>
        </w:rPr>
        <w:t>Работодатель имеет право:</w:t>
      </w:r>
    </w:p>
    <w:p w:rsidR="008A4778" w:rsidRPr="008A4778" w:rsidRDefault="008A4778" w:rsidP="008A4778">
      <w:pPr>
        <w:pStyle w:val="af3"/>
        <w:ind w:firstLine="709"/>
        <w:jc w:val="both"/>
        <w:rPr>
          <w:sz w:val="28"/>
          <w:szCs w:val="28"/>
        </w:rPr>
      </w:pPr>
      <w:r w:rsidRPr="008A4778">
        <w:rPr>
          <w:sz w:val="28"/>
          <w:szCs w:val="28"/>
        </w:rPr>
        <w:t xml:space="preserve">- использовать в целях контроля за безопасностью производства работ </w:t>
      </w:r>
      <w:r w:rsidRPr="008A4778">
        <w:rPr>
          <w:sz w:val="28"/>
          <w:szCs w:val="28"/>
        </w:rPr>
        <w:lastRenderedPageBreak/>
        <w:t>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8A4778">
        <w:rPr>
          <w:sz w:val="28"/>
          <w:szCs w:val="28"/>
        </w:rPr>
        <w:t>о-</w:t>
      </w:r>
      <w:proofErr w:type="gramEnd"/>
      <w:r w:rsidRPr="008A4778">
        <w:rPr>
          <w:sz w:val="28"/>
          <w:szCs w:val="28"/>
        </w:rPr>
        <w:t xml:space="preserve"> или иную фиксацию процессов производства работ, обеспечивать хранение полученной информации;</w:t>
      </w:r>
    </w:p>
    <w:p w:rsidR="008A4778" w:rsidRPr="008A4778" w:rsidRDefault="008A4778" w:rsidP="008A4778">
      <w:pPr>
        <w:pStyle w:val="af3"/>
        <w:ind w:firstLine="709"/>
        <w:jc w:val="both"/>
        <w:rPr>
          <w:sz w:val="28"/>
          <w:szCs w:val="28"/>
        </w:rPr>
      </w:pPr>
      <w:r w:rsidRPr="008A4778">
        <w:rPr>
          <w:sz w:val="28"/>
          <w:szCs w:val="28"/>
        </w:rPr>
        <w:t>- вести электронный документооборот в области охраны труда;</w:t>
      </w:r>
    </w:p>
    <w:p w:rsidR="008A4778" w:rsidRPr="008A4778" w:rsidRDefault="008A4778" w:rsidP="008A4778">
      <w:pPr>
        <w:pStyle w:val="af3"/>
        <w:ind w:firstLine="709"/>
        <w:jc w:val="both"/>
        <w:rPr>
          <w:sz w:val="28"/>
          <w:szCs w:val="28"/>
        </w:rPr>
      </w:pPr>
      <w:proofErr w:type="gramStart"/>
      <w:r w:rsidRPr="008A4778">
        <w:rPr>
          <w:sz w:val="28"/>
          <w:szCs w:val="28"/>
        </w:rPr>
        <w:t>- 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его территориальным органам (государственным инспекциям труда в субъектах Российской Федерации).</w:t>
      </w:r>
      <w:proofErr w:type="gramEnd"/>
    </w:p>
    <w:p w:rsidR="008A4778" w:rsidRPr="008A4778" w:rsidRDefault="00A97229" w:rsidP="008A4778">
      <w:pPr>
        <w:pStyle w:val="af3"/>
        <w:ind w:firstLine="709"/>
        <w:jc w:val="both"/>
        <w:rPr>
          <w:sz w:val="28"/>
          <w:szCs w:val="28"/>
        </w:rPr>
      </w:pPr>
      <w:r>
        <w:rPr>
          <w:sz w:val="28"/>
          <w:szCs w:val="28"/>
        </w:rPr>
        <w:t>6.4.</w:t>
      </w:r>
      <w:r w:rsidR="008A4778" w:rsidRPr="008A4778">
        <w:rPr>
          <w:sz w:val="28"/>
          <w:szCs w:val="28"/>
        </w:rPr>
        <w:t>Работник обязан:</w:t>
      </w:r>
    </w:p>
    <w:p w:rsidR="008A4778" w:rsidRPr="008A4778" w:rsidRDefault="008A4778" w:rsidP="008A4778">
      <w:pPr>
        <w:pStyle w:val="af3"/>
        <w:ind w:firstLine="709"/>
        <w:jc w:val="both"/>
        <w:rPr>
          <w:sz w:val="28"/>
          <w:szCs w:val="28"/>
        </w:rPr>
      </w:pPr>
      <w:r w:rsidRPr="008A4778">
        <w:rPr>
          <w:sz w:val="28"/>
          <w:szCs w:val="28"/>
        </w:rPr>
        <w:t>- соблюдать требования охраны труда;</w:t>
      </w:r>
    </w:p>
    <w:p w:rsidR="008A4778" w:rsidRPr="008A4778" w:rsidRDefault="008A4778" w:rsidP="008A4778">
      <w:pPr>
        <w:pStyle w:val="af3"/>
        <w:ind w:firstLine="709"/>
        <w:jc w:val="both"/>
        <w:rPr>
          <w:sz w:val="28"/>
          <w:szCs w:val="28"/>
        </w:rPr>
      </w:pPr>
      <w:r w:rsidRPr="008A4778">
        <w:rPr>
          <w:sz w:val="28"/>
          <w:szCs w:val="28"/>
        </w:rPr>
        <w:t>- правильно использовать производственное оборудование, инструменты, сырье и материалы, применять технологию;</w:t>
      </w:r>
    </w:p>
    <w:p w:rsidR="008A4778" w:rsidRPr="008A4778" w:rsidRDefault="008A4778" w:rsidP="008A4778">
      <w:pPr>
        <w:pStyle w:val="af3"/>
        <w:ind w:firstLine="709"/>
        <w:jc w:val="both"/>
        <w:rPr>
          <w:sz w:val="28"/>
          <w:szCs w:val="28"/>
        </w:rPr>
      </w:pPr>
      <w:r w:rsidRPr="008A4778">
        <w:rPr>
          <w:sz w:val="28"/>
          <w:szCs w:val="28"/>
        </w:rPr>
        <w:t>- следить за исправностью используемых оборудования и инструментов в пределах выполнения своей трудовой функции;</w:t>
      </w:r>
    </w:p>
    <w:p w:rsidR="008A4778" w:rsidRPr="008A4778" w:rsidRDefault="008A4778" w:rsidP="008A4778">
      <w:pPr>
        <w:pStyle w:val="af3"/>
        <w:ind w:firstLine="709"/>
        <w:jc w:val="both"/>
        <w:rPr>
          <w:sz w:val="28"/>
          <w:szCs w:val="28"/>
        </w:rPr>
      </w:pPr>
      <w:r w:rsidRPr="008A4778">
        <w:rPr>
          <w:sz w:val="28"/>
          <w:szCs w:val="28"/>
        </w:rPr>
        <w:t>- использовать и правильно применять средства индивидуальной и коллективной защиты;</w:t>
      </w:r>
    </w:p>
    <w:p w:rsidR="008A4778" w:rsidRPr="008A4778" w:rsidRDefault="008A4778" w:rsidP="008A4778">
      <w:pPr>
        <w:pStyle w:val="af3"/>
        <w:ind w:firstLine="709"/>
        <w:jc w:val="both"/>
        <w:rPr>
          <w:sz w:val="28"/>
          <w:szCs w:val="28"/>
        </w:rPr>
      </w:pPr>
      <w:r w:rsidRPr="008A4778">
        <w:rPr>
          <w:sz w:val="28"/>
          <w:szCs w:val="28"/>
        </w:rPr>
        <w:t xml:space="preserve">- проходить в установленном порядке </w:t>
      </w:r>
      <w:proofErr w:type="gramStart"/>
      <w:r w:rsidRPr="008A4778">
        <w:rPr>
          <w:sz w:val="28"/>
          <w:szCs w:val="28"/>
        </w:rPr>
        <w:t>обучение по охране</w:t>
      </w:r>
      <w:proofErr w:type="gramEnd"/>
      <w:r w:rsidRPr="008A4778">
        <w:rPr>
          <w:sz w:val="28"/>
          <w:szCs w:val="28"/>
        </w:rPr>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водителей) и проверку знания требований охраны труда;</w:t>
      </w:r>
    </w:p>
    <w:p w:rsidR="008A4778" w:rsidRPr="008A4778" w:rsidRDefault="008A4778" w:rsidP="008A4778">
      <w:pPr>
        <w:pStyle w:val="af3"/>
        <w:ind w:firstLine="709"/>
        <w:jc w:val="both"/>
        <w:rPr>
          <w:sz w:val="28"/>
          <w:szCs w:val="28"/>
        </w:rPr>
      </w:pPr>
      <w:r w:rsidRPr="008A4778">
        <w:rPr>
          <w:sz w:val="28"/>
          <w:szCs w:val="28"/>
        </w:rPr>
        <w:t>-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8A4778" w:rsidRPr="008A4778" w:rsidRDefault="008A4778" w:rsidP="008A4778">
      <w:pPr>
        <w:pStyle w:val="af3"/>
        <w:ind w:firstLine="709"/>
        <w:jc w:val="both"/>
        <w:rPr>
          <w:sz w:val="28"/>
          <w:szCs w:val="28"/>
        </w:rPr>
      </w:pPr>
      <w:proofErr w:type="gramStart"/>
      <w:r w:rsidRPr="008A4778">
        <w:rPr>
          <w:sz w:val="28"/>
          <w:szCs w:val="28"/>
        </w:rPr>
        <w:t>-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части второй статьи 227 Трудового кодекса Российской Федерации, требований охраны труда, о каждом известном ему несчастном случае, происшедшем на производстве, или об ухудшении состояния своего здоровья, в том числе о</w:t>
      </w:r>
      <w:proofErr w:type="gramEnd"/>
      <w:r w:rsidRPr="008A4778">
        <w:rPr>
          <w:sz w:val="28"/>
          <w:szCs w:val="28"/>
        </w:rPr>
        <w:t xml:space="preserve"> </w:t>
      </w:r>
      <w:proofErr w:type="gramStart"/>
      <w:r w:rsidRPr="008A4778">
        <w:rPr>
          <w:sz w:val="28"/>
          <w:szCs w:val="28"/>
        </w:rPr>
        <w:t>проявлении</w:t>
      </w:r>
      <w:proofErr w:type="gramEnd"/>
      <w:r w:rsidRPr="008A4778">
        <w:rPr>
          <w:sz w:val="28"/>
          <w:szCs w:val="28"/>
        </w:rPr>
        <w:t xml:space="preserve"> признаков профессионального заболевания, острого отравления;</w:t>
      </w:r>
    </w:p>
    <w:p w:rsidR="008A4778" w:rsidRPr="008A4778" w:rsidRDefault="008A4778" w:rsidP="008A4778">
      <w:pPr>
        <w:pStyle w:val="af3"/>
        <w:ind w:firstLine="709"/>
        <w:jc w:val="both"/>
        <w:rPr>
          <w:sz w:val="28"/>
          <w:szCs w:val="28"/>
        </w:rPr>
      </w:pPr>
      <w:proofErr w:type="gramStart"/>
      <w:r w:rsidRPr="008A4778">
        <w:rPr>
          <w:sz w:val="28"/>
          <w:szCs w:val="28"/>
        </w:rPr>
        <w:t xml:space="preserve">-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w:t>
      </w:r>
      <w:r w:rsidRPr="008A4778">
        <w:rPr>
          <w:sz w:val="28"/>
          <w:szCs w:val="28"/>
        </w:rPr>
        <w:lastRenderedPageBreak/>
        <w:t>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roofErr w:type="gramEnd"/>
    </w:p>
    <w:p w:rsidR="008A4778" w:rsidRPr="008A4778" w:rsidRDefault="00A97229" w:rsidP="008A4778">
      <w:pPr>
        <w:pStyle w:val="af3"/>
        <w:ind w:firstLine="709"/>
        <w:jc w:val="both"/>
        <w:rPr>
          <w:sz w:val="28"/>
          <w:szCs w:val="28"/>
        </w:rPr>
      </w:pPr>
      <w:r>
        <w:rPr>
          <w:sz w:val="28"/>
          <w:szCs w:val="28"/>
        </w:rPr>
        <w:t>6.5.</w:t>
      </w:r>
      <w:r w:rsidR="008A4778" w:rsidRPr="008A4778">
        <w:rPr>
          <w:sz w:val="28"/>
          <w:szCs w:val="28"/>
        </w:rPr>
        <w:t xml:space="preserve">Каждый работник имеет право </w:t>
      </w:r>
      <w:proofErr w:type="gramStart"/>
      <w:r w:rsidR="008A4778" w:rsidRPr="008A4778">
        <w:rPr>
          <w:sz w:val="28"/>
          <w:szCs w:val="28"/>
        </w:rPr>
        <w:t>на</w:t>
      </w:r>
      <w:proofErr w:type="gramEnd"/>
      <w:r w:rsidR="008A4778" w:rsidRPr="008A4778">
        <w:rPr>
          <w:sz w:val="28"/>
          <w:szCs w:val="28"/>
        </w:rPr>
        <w:t>:</w:t>
      </w:r>
    </w:p>
    <w:p w:rsidR="008A4778" w:rsidRPr="008A4778" w:rsidRDefault="008A4778" w:rsidP="008A4778">
      <w:pPr>
        <w:pStyle w:val="af3"/>
        <w:ind w:firstLine="709"/>
        <w:jc w:val="both"/>
        <w:rPr>
          <w:sz w:val="28"/>
          <w:szCs w:val="28"/>
        </w:rPr>
      </w:pPr>
      <w:r w:rsidRPr="008A4778">
        <w:rPr>
          <w:sz w:val="28"/>
          <w:szCs w:val="28"/>
        </w:rPr>
        <w:t>- рабочее место, соответствующее требованиям охраны труда;</w:t>
      </w:r>
    </w:p>
    <w:p w:rsidR="008A4778" w:rsidRPr="008A4778" w:rsidRDefault="008A4778" w:rsidP="008A4778">
      <w:pPr>
        <w:pStyle w:val="af3"/>
        <w:ind w:firstLine="709"/>
        <w:jc w:val="both"/>
        <w:rPr>
          <w:sz w:val="28"/>
          <w:szCs w:val="28"/>
        </w:rPr>
      </w:pPr>
      <w:r w:rsidRPr="008A4778">
        <w:rPr>
          <w:sz w:val="28"/>
          <w:szCs w:val="28"/>
        </w:rPr>
        <w:t>-обязательное социальное страхование от несчастных случаев на производстве и профессиональных заболеваний;</w:t>
      </w:r>
    </w:p>
    <w:p w:rsidR="008A4778" w:rsidRPr="008A4778" w:rsidRDefault="008A4778" w:rsidP="008A4778">
      <w:pPr>
        <w:pStyle w:val="af3"/>
        <w:ind w:firstLine="709"/>
        <w:jc w:val="both"/>
        <w:rPr>
          <w:sz w:val="28"/>
          <w:szCs w:val="28"/>
        </w:rPr>
      </w:pPr>
      <w:r w:rsidRPr="008A4778">
        <w:rPr>
          <w:sz w:val="28"/>
          <w:szCs w:val="28"/>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8A4778" w:rsidRPr="008A4778" w:rsidRDefault="008A4778" w:rsidP="008A4778">
      <w:pPr>
        <w:pStyle w:val="af3"/>
        <w:ind w:firstLine="709"/>
        <w:jc w:val="both"/>
        <w:rPr>
          <w:sz w:val="28"/>
          <w:szCs w:val="28"/>
        </w:rPr>
      </w:pPr>
      <w:r w:rsidRPr="008A4778">
        <w:rPr>
          <w:sz w:val="28"/>
          <w:szCs w:val="28"/>
        </w:rPr>
        <w:t>-отказ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8A4778" w:rsidRPr="008A4778" w:rsidRDefault="008A4778" w:rsidP="008A4778">
      <w:pPr>
        <w:pStyle w:val="af3"/>
        <w:ind w:firstLine="709"/>
        <w:jc w:val="both"/>
        <w:rPr>
          <w:sz w:val="28"/>
          <w:szCs w:val="28"/>
        </w:rPr>
      </w:pPr>
      <w:r w:rsidRPr="008A4778">
        <w:rPr>
          <w:sz w:val="28"/>
          <w:szCs w:val="28"/>
        </w:rPr>
        <w:t>-обеспечение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rsidR="008A4778" w:rsidRPr="008A4778" w:rsidRDefault="008A4778" w:rsidP="008A4778">
      <w:pPr>
        <w:pStyle w:val="af3"/>
        <w:ind w:firstLine="709"/>
        <w:jc w:val="both"/>
        <w:rPr>
          <w:sz w:val="28"/>
          <w:szCs w:val="28"/>
        </w:rPr>
      </w:pPr>
      <w:r w:rsidRPr="008A4778">
        <w:rPr>
          <w:sz w:val="28"/>
          <w:szCs w:val="28"/>
        </w:rPr>
        <w:t>-</w:t>
      </w:r>
      <w:proofErr w:type="gramStart"/>
      <w:r w:rsidRPr="008A4778">
        <w:rPr>
          <w:sz w:val="28"/>
          <w:szCs w:val="28"/>
        </w:rPr>
        <w:t>обучение по охране</w:t>
      </w:r>
      <w:proofErr w:type="gramEnd"/>
      <w:r w:rsidRPr="008A4778">
        <w:rPr>
          <w:sz w:val="28"/>
          <w:szCs w:val="28"/>
        </w:rPr>
        <w:t xml:space="preserve"> труда за счет средств работодателя;</w:t>
      </w:r>
    </w:p>
    <w:p w:rsidR="008A4778" w:rsidRPr="008A4778" w:rsidRDefault="008A4778" w:rsidP="008A4778">
      <w:pPr>
        <w:pStyle w:val="af3"/>
        <w:ind w:firstLine="709"/>
        <w:jc w:val="both"/>
        <w:rPr>
          <w:sz w:val="28"/>
          <w:szCs w:val="28"/>
        </w:rPr>
      </w:pPr>
      <w:r w:rsidRPr="008A4778">
        <w:rPr>
          <w:sz w:val="28"/>
          <w:szCs w:val="28"/>
        </w:rPr>
        <w:t>-дополнительное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rsidR="008A4778" w:rsidRPr="008A4778" w:rsidRDefault="008A4778" w:rsidP="008A4778">
      <w:pPr>
        <w:pStyle w:val="af3"/>
        <w:ind w:firstLine="709"/>
        <w:jc w:val="both"/>
        <w:rPr>
          <w:sz w:val="28"/>
          <w:szCs w:val="28"/>
        </w:rPr>
      </w:pPr>
      <w:r w:rsidRPr="008A4778">
        <w:rPr>
          <w:sz w:val="28"/>
          <w:szCs w:val="28"/>
        </w:rPr>
        <w:t>-гарантии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rsidR="008A4778" w:rsidRPr="008A4778" w:rsidRDefault="008A4778" w:rsidP="008A4778">
      <w:pPr>
        <w:pStyle w:val="af3"/>
        <w:ind w:firstLine="709"/>
        <w:jc w:val="both"/>
        <w:rPr>
          <w:sz w:val="28"/>
          <w:szCs w:val="28"/>
        </w:rPr>
      </w:pPr>
      <w:proofErr w:type="gramStart"/>
      <w:r w:rsidRPr="008A4778">
        <w:rPr>
          <w:sz w:val="28"/>
          <w:szCs w:val="28"/>
        </w:rPr>
        <w:t>-обращение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roofErr w:type="gramEnd"/>
    </w:p>
    <w:p w:rsidR="008A4778" w:rsidRPr="008A4778" w:rsidRDefault="008A4778" w:rsidP="008A4778">
      <w:pPr>
        <w:pStyle w:val="af3"/>
        <w:ind w:firstLine="709"/>
        <w:jc w:val="both"/>
        <w:rPr>
          <w:sz w:val="28"/>
          <w:szCs w:val="28"/>
        </w:rPr>
      </w:pPr>
      <w:r w:rsidRPr="008A4778">
        <w:rPr>
          <w:sz w:val="28"/>
          <w:szCs w:val="28"/>
        </w:rPr>
        <w:t>-обращение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по вопросам охраны труда;</w:t>
      </w:r>
    </w:p>
    <w:p w:rsidR="008A4778" w:rsidRPr="008A4778" w:rsidRDefault="008A4778" w:rsidP="008A4778">
      <w:pPr>
        <w:pStyle w:val="af3"/>
        <w:ind w:firstLine="709"/>
        <w:jc w:val="both"/>
        <w:rPr>
          <w:sz w:val="28"/>
          <w:szCs w:val="28"/>
        </w:rPr>
      </w:pPr>
      <w:r w:rsidRPr="008A4778">
        <w:rPr>
          <w:sz w:val="28"/>
          <w:szCs w:val="28"/>
        </w:rPr>
        <w:lastRenderedPageBreak/>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8A4778" w:rsidRPr="008A4778" w:rsidRDefault="008A4778" w:rsidP="008A4778">
      <w:pPr>
        <w:pStyle w:val="af3"/>
        <w:ind w:firstLine="709"/>
        <w:jc w:val="both"/>
        <w:rPr>
          <w:sz w:val="28"/>
          <w:szCs w:val="28"/>
        </w:rPr>
      </w:pPr>
      <w:r w:rsidRPr="008A4778">
        <w:rPr>
          <w:sz w:val="28"/>
          <w:szCs w:val="28"/>
        </w:rPr>
        <w:t>-внеочередной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8A4778" w:rsidRPr="008A4778" w:rsidRDefault="00A97229" w:rsidP="008A4778">
      <w:pPr>
        <w:pStyle w:val="af3"/>
        <w:ind w:firstLine="709"/>
        <w:jc w:val="both"/>
        <w:rPr>
          <w:sz w:val="28"/>
          <w:szCs w:val="28"/>
          <w:lang w:eastAsia="en-US"/>
        </w:rPr>
      </w:pPr>
      <w:r>
        <w:rPr>
          <w:sz w:val="28"/>
          <w:szCs w:val="28"/>
        </w:rPr>
        <w:t>6.6.</w:t>
      </w:r>
      <w:r w:rsidR="008A4778" w:rsidRPr="008A4778">
        <w:rPr>
          <w:sz w:val="28"/>
          <w:szCs w:val="28"/>
        </w:rPr>
        <w:t xml:space="preserve"> </w:t>
      </w:r>
      <w:proofErr w:type="gramStart"/>
      <w:r w:rsidR="008A4778" w:rsidRPr="008A4778">
        <w:rPr>
          <w:sz w:val="28"/>
          <w:szCs w:val="28"/>
        </w:rPr>
        <w:t>Каждый работник имеет право на получение актуальной и достоверной информации об условиях и охране труда на его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рабочем месте, о предоставляемых ему гарантиях, полагающихся ему компенсациях и средствах индивидуальной защиты, об использовании приборов, устройств, оборудования</w:t>
      </w:r>
      <w:proofErr w:type="gramEnd"/>
      <w:r w:rsidR="008A4778" w:rsidRPr="008A4778">
        <w:rPr>
          <w:sz w:val="28"/>
          <w:szCs w:val="28"/>
        </w:rPr>
        <w:t xml:space="preserve"> и (или) комплексов (систем) приборов, устройств, оборудования, обеспечивающих дистанционную видео-, ауди</w:t>
      </w:r>
      <w:proofErr w:type="gramStart"/>
      <w:r w:rsidR="008A4778" w:rsidRPr="008A4778">
        <w:rPr>
          <w:sz w:val="28"/>
          <w:szCs w:val="28"/>
        </w:rPr>
        <w:t>о-</w:t>
      </w:r>
      <w:proofErr w:type="gramEnd"/>
      <w:r w:rsidR="008A4778" w:rsidRPr="008A4778">
        <w:rPr>
          <w:sz w:val="28"/>
          <w:szCs w:val="28"/>
        </w:rPr>
        <w:t xml:space="preserve"> или иную фиксацию процессов производства работ, в целях контроля за безопасностью производства работ.</w:t>
      </w:r>
    </w:p>
    <w:p w:rsidR="008A4778" w:rsidRPr="008A4778" w:rsidRDefault="00A97229" w:rsidP="008A4778">
      <w:pPr>
        <w:pStyle w:val="af3"/>
        <w:ind w:firstLine="709"/>
        <w:jc w:val="both"/>
        <w:rPr>
          <w:sz w:val="28"/>
          <w:szCs w:val="28"/>
        </w:rPr>
      </w:pPr>
      <w:r>
        <w:rPr>
          <w:sz w:val="28"/>
          <w:szCs w:val="28"/>
        </w:rPr>
        <w:t>6.7.</w:t>
      </w:r>
      <w:r w:rsidR="008A4778" w:rsidRPr="008A4778">
        <w:rPr>
          <w:sz w:val="28"/>
          <w:szCs w:val="28"/>
        </w:rPr>
        <w:t>Формами (способами) информирования работников об их трудовых правах, включая право на безопасные условия и охрану труда, с использованием визуальной/печатной информации являются:</w:t>
      </w:r>
    </w:p>
    <w:p w:rsidR="008A4778" w:rsidRPr="008A4778" w:rsidRDefault="008A4778" w:rsidP="008A4778">
      <w:pPr>
        <w:pStyle w:val="af3"/>
        <w:ind w:firstLine="709"/>
        <w:jc w:val="both"/>
        <w:rPr>
          <w:sz w:val="28"/>
          <w:szCs w:val="28"/>
        </w:rPr>
      </w:pPr>
      <w:r w:rsidRPr="008A4778">
        <w:rPr>
          <w:sz w:val="28"/>
          <w:szCs w:val="28"/>
        </w:rPr>
        <w:t>а) ознакомление работника при приеме на работу с условиями трудового договора, заключаемого с работодателем, в котором указываются трудовые права работника и информация об условиях труда;</w:t>
      </w:r>
    </w:p>
    <w:p w:rsidR="008A4778" w:rsidRPr="008A4778" w:rsidRDefault="008A4778" w:rsidP="008A4778">
      <w:pPr>
        <w:pStyle w:val="af3"/>
        <w:ind w:firstLine="709"/>
        <w:jc w:val="both"/>
        <w:rPr>
          <w:sz w:val="28"/>
          <w:szCs w:val="28"/>
        </w:rPr>
      </w:pPr>
      <w:r w:rsidRPr="008A4778">
        <w:rPr>
          <w:sz w:val="28"/>
          <w:szCs w:val="28"/>
        </w:rPr>
        <w:t>б) ознакомление работников с результатами специальной оценки условий труда на их рабочих местах;</w:t>
      </w:r>
    </w:p>
    <w:p w:rsidR="008A4778" w:rsidRPr="008A4778" w:rsidRDefault="008A4778" w:rsidP="008A4778">
      <w:pPr>
        <w:pStyle w:val="af3"/>
        <w:ind w:firstLine="709"/>
        <w:jc w:val="both"/>
        <w:rPr>
          <w:sz w:val="28"/>
          <w:szCs w:val="28"/>
        </w:rPr>
      </w:pPr>
      <w:r w:rsidRPr="008A4778">
        <w:rPr>
          <w:sz w:val="28"/>
          <w:szCs w:val="28"/>
        </w:rPr>
        <w:t>в) ознакомление с информацией о существующих профессиональных рисках и их уровнях;</w:t>
      </w:r>
    </w:p>
    <w:p w:rsidR="008A4778" w:rsidRPr="008A4778" w:rsidRDefault="008A4778" w:rsidP="008A4778">
      <w:pPr>
        <w:pStyle w:val="af3"/>
        <w:ind w:firstLine="709"/>
        <w:jc w:val="both"/>
        <w:rPr>
          <w:sz w:val="28"/>
          <w:szCs w:val="28"/>
        </w:rPr>
      </w:pPr>
      <w:r w:rsidRPr="008A4778">
        <w:rPr>
          <w:sz w:val="28"/>
          <w:szCs w:val="28"/>
        </w:rPr>
        <w:t xml:space="preserve">г) ознакомление работника с требованиями должностной инструкции, инструкций по охране труда (с визуализацией (при необходимости) опасных зон (участков) оборудования), перечнем выдаваемых на рабочем месте средств индивидуальной защиты, требованиями правил (стандартов) по охране труда и других локальных нормативных актов работодателя. Указанное ознакомление осуществляется под роспись работника, в том числе с выдачей на руки указанных нормативных актов работнику для изучения при проведении инструктажа по охране труда на рабочем месте. </w:t>
      </w:r>
    </w:p>
    <w:p w:rsidR="008A4778" w:rsidRPr="008A4778" w:rsidRDefault="00A97229" w:rsidP="008A4778">
      <w:pPr>
        <w:pStyle w:val="af3"/>
        <w:ind w:firstLine="709"/>
        <w:jc w:val="both"/>
        <w:rPr>
          <w:sz w:val="28"/>
          <w:szCs w:val="28"/>
        </w:rPr>
      </w:pPr>
      <w:r>
        <w:rPr>
          <w:sz w:val="28"/>
          <w:szCs w:val="28"/>
        </w:rPr>
        <w:t>6.8.</w:t>
      </w:r>
      <w:r w:rsidR="008A4778" w:rsidRPr="008A4778">
        <w:rPr>
          <w:sz w:val="28"/>
          <w:szCs w:val="28"/>
        </w:rPr>
        <w:t>Работодатель применяет следующие формы (способы) информирования работников об их трудовых правах, включая право на безопасные условия и охрану труда, с использованием визуальной/печатной информации:</w:t>
      </w:r>
    </w:p>
    <w:p w:rsidR="008A4778" w:rsidRPr="008A4778" w:rsidRDefault="008A4778" w:rsidP="008A4778">
      <w:pPr>
        <w:pStyle w:val="af3"/>
        <w:ind w:firstLine="709"/>
        <w:jc w:val="both"/>
        <w:rPr>
          <w:sz w:val="28"/>
          <w:szCs w:val="28"/>
        </w:rPr>
      </w:pPr>
      <w:r w:rsidRPr="008A4778">
        <w:rPr>
          <w:sz w:val="28"/>
          <w:szCs w:val="28"/>
        </w:rPr>
        <w:t>а) размещение листовок, содержащих информацию о трудовых правах работников в общедоступных местах на территории работодателя;</w:t>
      </w:r>
    </w:p>
    <w:p w:rsidR="008A4778" w:rsidRPr="008A4778" w:rsidRDefault="008A4778" w:rsidP="008A4778">
      <w:pPr>
        <w:pStyle w:val="af3"/>
        <w:ind w:firstLine="709"/>
        <w:jc w:val="both"/>
        <w:rPr>
          <w:sz w:val="28"/>
          <w:szCs w:val="28"/>
        </w:rPr>
      </w:pPr>
      <w:r w:rsidRPr="008A4778">
        <w:rPr>
          <w:sz w:val="28"/>
          <w:szCs w:val="28"/>
        </w:rPr>
        <w:t>б) ознакомление работников с положениями коллективного договора;</w:t>
      </w:r>
    </w:p>
    <w:p w:rsidR="008A4778" w:rsidRPr="008A4778" w:rsidRDefault="008A4778" w:rsidP="008A4778">
      <w:pPr>
        <w:pStyle w:val="af3"/>
        <w:ind w:firstLine="709"/>
        <w:jc w:val="both"/>
        <w:rPr>
          <w:sz w:val="28"/>
          <w:szCs w:val="28"/>
        </w:rPr>
      </w:pPr>
      <w:r w:rsidRPr="008A4778">
        <w:rPr>
          <w:sz w:val="28"/>
          <w:szCs w:val="28"/>
        </w:rPr>
        <w:t>в) посещение рабочих мест (рабочих зон) с визуализацией (при необходимости) опасных зон (участков) оборудования.</w:t>
      </w:r>
    </w:p>
    <w:p w:rsidR="008A4778" w:rsidRPr="008A4778" w:rsidRDefault="00A97229" w:rsidP="008A4778">
      <w:pPr>
        <w:pStyle w:val="af3"/>
        <w:ind w:firstLine="709"/>
        <w:jc w:val="both"/>
        <w:rPr>
          <w:sz w:val="28"/>
          <w:szCs w:val="28"/>
        </w:rPr>
      </w:pPr>
      <w:r>
        <w:rPr>
          <w:sz w:val="28"/>
          <w:szCs w:val="28"/>
        </w:rPr>
        <w:t>6.9.</w:t>
      </w:r>
      <w:r w:rsidR="008A4778" w:rsidRPr="008A4778">
        <w:rPr>
          <w:sz w:val="28"/>
          <w:szCs w:val="28"/>
        </w:rPr>
        <w:t>Работодатель применяет следующие формы (способы) информирования работников об их трудовых правах, включая право на безопасные условия и охрану труда, с использованием интернет-ресурсов:</w:t>
      </w:r>
    </w:p>
    <w:p w:rsidR="008A4778" w:rsidRPr="008A4778" w:rsidRDefault="008A4778" w:rsidP="008A4778">
      <w:pPr>
        <w:pStyle w:val="af3"/>
        <w:ind w:firstLine="709"/>
        <w:jc w:val="both"/>
        <w:rPr>
          <w:sz w:val="28"/>
          <w:szCs w:val="28"/>
        </w:rPr>
      </w:pPr>
      <w:r w:rsidRPr="008A4778">
        <w:rPr>
          <w:sz w:val="28"/>
          <w:szCs w:val="28"/>
        </w:rPr>
        <w:t>а) размещение на официальном сайте работодателя в информационн</w:t>
      </w:r>
      <w:proofErr w:type="gramStart"/>
      <w:r w:rsidRPr="008A4778">
        <w:rPr>
          <w:sz w:val="28"/>
          <w:szCs w:val="28"/>
        </w:rPr>
        <w:t>о-</w:t>
      </w:r>
      <w:proofErr w:type="gramEnd"/>
      <w:r w:rsidRPr="008A4778">
        <w:rPr>
          <w:sz w:val="28"/>
          <w:szCs w:val="28"/>
        </w:rPr>
        <w:t xml:space="preserve"> телекоммуникационной сети «Интернет» по адресу: </w:t>
      </w:r>
      <w:hyperlink r:id="rId10" w:history="1">
        <w:r w:rsidRPr="008A4778">
          <w:rPr>
            <w:rStyle w:val="af"/>
            <w:color w:val="auto"/>
            <w:sz w:val="28"/>
            <w:szCs w:val="28"/>
            <w:u w:val="none"/>
          </w:rPr>
          <w:t>http://</w:t>
        </w:r>
        <w:r w:rsidRPr="008A4778">
          <w:rPr>
            <w:rStyle w:val="af"/>
            <w:color w:val="auto"/>
            <w:sz w:val="28"/>
            <w:szCs w:val="28"/>
            <w:u w:val="none"/>
            <w:lang w:val="en-US"/>
          </w:rPr>
          <w:t>gubkinkc</w:t>
        </w:r>
        <w:r w:rsidRPr="008A4778">
          <w:rPr>
            <w:rStyle w:val="af"/>
            <w:color w:val="auto"/>
            <w:sz w:val="28"/>
            <w:szCs w:val="28"/>
            <w:u w:val="none"/>
          </w:rPr>
          <w:t>.ru</w:t>
        </w:r>
      </w:hyperlink>
      <w:r w:rsidRPr="008A4778">
        <w:rPr>
          <w:sz w:val="28"/>
          <w:szCs w:val="28"/>
        </w:rPr>
        <w:t xml:space="preserve"> сведений о результатах проведения специальной оценки условий труда;</w:t>
      </w:r>
    </w:p>
    <w:p w:rsidR="008A4778" w:rsidRPr="008A4778" w:rsidRDefault="008A4778" w:rsidP="008A4778">
      <w:pPr>
        <w:pStyle w:val="af3"/>
        <w:ind w:firstLine="709"/>
        <w:jc w:val="both"/>
        <w:rPr>
          <w:sz w:val="28"/>
          <w:szCs w:val="28"/>
        </w:rPr>
      </w:pPr>
      <w:r w:rsidRPr="008A4778">
        <w:rPr>
          <w:sz w:val="28"/>
          <w:szCs w:val="28"/>
        </w:rPr>
        <w:t xml:space="preserve">б) размещение на официальном интернет-сайте работодателя по адресу: </w:t>
      </w:r>
      <w:hyperlink w:history="1">
        <w:r w:rsidRPr="008A4778">
          <w:rPr>
            <w:rStyle w:val="af"/>
            <w:color w:val="auto"/>
            <w:sz w:val="28"/>
            <w:szCs w:val="28"/>
            <w:u w:val="none"/>
          </w:rPr>
          <w:t xml:space="preserve">http://gubkinkc.ru </w:t>
        </w:r>
      </w:hyperlink>
      <w:r w:rsidRPr="008A4778">
        <w:rPr>
          <w:sz w:val="28"/>
          <w:szCs w:val="28"/>
        </w:rPr>
        <w:t xml:space="preserve"> текста коллективного договора и иных локальных нормативных актов.</w:t>
      </w:r>
    </w:p>
    <w:p w:rsidR="008A4778" w:rsidRPr="008A4778" w:rsidRDefault="00A97229" w:rsidP="008A47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6.10</w:t>
      </w:r>
      <w:r w:rsidR="008A4778" w:rsidRPr="008A4778">
        <w:rPr>
          <w:rFonts w:ascii="Times New Roman" w:hAnsi="Times New Roman" w:cs="Times New Roman"/>
          <w:sz w:val="28"/>
          <w:szCs w:val="28"/>
        </w:rPr>
        <w:t xml:space="preserve">. В Учреждении используется следующий перечень информационных материалов в целях информирования работников об их трудовых правах, включая право на безопасные условия и охрану труда: </w:t>
      </w:r>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визуальная/печатная информация:</w:t>
      </w:r>
    </w:p>
    <w:p w:rsidR="008A4778" w:rsidRPr="008A4778" w:rsidRDefault="008A4778" w:rsidP="008A4778">
      <w:pPr>
        <w:spacing w:after="0" w:line="240" w:lineRule="auto"/>
        <w:ind w:firstLine="709"/>
        <w:jc w:val="both"/>
        <w:rPr>
          <w:rFonts w:ascii="Times New Roman" w:hAnsi="Times New Roman" w:cs="Times New Roman"/>
          <w:sz w:val="28"/>
          <w:szCs w:val="28"/>
        </w:rPr>
      </w:pPr>
      <w:proofErr w:type="gramStart"/>
      <w:r w:rsidRPr="008A4778">
        <w:rPr>
          <w:rFonts w:ascii="Times New Roman" w:hAnsi="Times New Roman" w:cs="Times New Roman"/>
          <w:sz w:val="28"/>
          <w:szCs w:val="28"/>
        </w:rPr>
        <w:t>а) коллективный договор, соглашения, заключенные работодателем, содержащие разделы, посвященные реализации трудовых прав и гарантий, включая гарантии (компенсации) за работу во вредных (опасных) условиях труда, если указанные условия труда установлены по результатам проведения специальной оценки условий труда на рабочих местах информируемых работников, а также дополнительные трудовые гарантии (компенсации), установленные по результатам коллективных переговоров;</w:t>
      </w:r>
      <w:proofErr w:type="gramEnd"/>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б) листовки, буклеты, выпускаемые или распространяемые работодателем в целях информирования работников об их трудовых правах, включая право на безопасные условия и охрану труда;</w:t>
      </w:r>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в) приказы, положения, правила, инструкции, программы по охране труда.</w:t>
      </w:r>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интернет-ресурсы:</w:t>
      </w:r>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а) информационные ресурсы на интернет-сайте работодателя по адресу: </w:t>
      </w:r>
      <w:hyperlink w:history="1">
        <w:r w:rsidRPr="008A4778">
          <w:rPr>
            <w:rStyle w:val="af"/>
            <w:rFonts w:ascii="Times New Roman" w:hAnsi="Times New Roman" w:cs="Times New Roman"/>
            <w:color w:val="auto"/>
            <w:sz w:val="28"/>
            <w:szCs w:val="28"/>
            <w:u w:val="none"/>
          </w:rPr>
          <w:t xml:space="preserve">http://gubkinkc.ru </w:t>
        </w:r>
      </w:hyperlink>
      <w:r w:rsidRPr="008A4778">
        <w:rPr>
          <w:rFonts w:ascii="Times New Roman" w:hAnsi="Times New Roman" w:cs="Times New Roman"/>
          <w:sz w:val="28"/>
          <w:szCs w:val="28"/>
        </w:rPr>
        <w:t>, в том числе в разделе «Охрана труда» в целях информирования работников об их трудовых правах, включая право на безопасные условия и охрану труда;</w:t>
      </w:r>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б) информационные ресурсы на интернет-сайтах федеральных органов исполнительной власти - Министерства труда и социальной защиты Российской Федерации, Федеральной службы по труду и занятости, а также на интернет-сайтах органа исполнительной власти Белгородской области по труду;</w:t>
      </w:r>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в) информация, содержащаяся в официальных справочных правовых информационных системах, в том числе в публикуемой указанными системами тематической обзорной информации о трудовых правах работников;</w:t>
      </w:r>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г) тематическая информация о трудовых правах работников, содержащаяся и распространяемая в социальных сетях (при условии подтверждения достоверности и легитимности распространителя) и иных интернет-ресурсах.</w:t>
      </w:r>
    </w:p>
    <w:p w:rsidR="008A4778" w:rsidRPr="008A4778" w:rsidRDefault="008A4778"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6.</w:t>
      </w:r>
      <w:r w:rsidR="00A97229">
        <w:rPr>
          <w:rFonts w:ascii="Times New Roman" w:hAnsi="Times New Roman" w:cs="Times New Roman"/>
          <w:sz w:val="28"/>
          <w:szCs w:val="28"/>
        </w:rPr>
        <w:t>11</w:t>
      </w:r>
      <w:r w:rsidRPr="008A4778">
        <w:rPr>
          <w:rFonts w:ascii="Times New Roman" w:hAnsi="Times New Roman" w:cs="Times New Roman"/>
          <w:sz w:val="28"/>
          <w:szCs w:val="28"/>
        </w:rPr>
        <w:t>. Приказом работодателя определяются помещения (посты) для оказания первой помощи, укомплектованные аптечками для оказания первой помощи.</w:t>
      </w:r>
    </w:p>
    <w:p w:rsidR="008A4778" w:rsidRDefault="008A4778" w:rsidP="008A4778">
      <w:pPr>
        <w:spacing w:after="0" w:line="240" w:lineRule="auto"/>
        <w:ind w:right="45" w:firstLine="720"/>
        <w:jc w:val="both"/>
        <w:rPr>
          <w:rFonts w:ascii="Times New Roman" w:hAnsi="Times New Roman" w:cs="Times New Roman"/>
          <w:sz w:val="28"/>
          <w:szCs w:val="28"/>
        </w:rPr>
      </w:pPr>
      <w:r w:rsidRPr="008A4778">
        <w:rPr>
          <w:rFonts w:ascii="Times New Roman" w:hAnsi="Times New Roman" w:cs="Times New Roman"/>
          <w:sz w:val="28"/>
          <w:szCs w:val="28"/>
        </w:rPr>
        <w:t>6.</w:t>
      </w:r>
      <w:r w:rsidR="00A97229">
        <w:rPr>
          <w:rFonts w:ascii="Times New Roman" w:hAnsi="Times New Roman" w:cs="Times New Roman"/>
          <w:sz w:val="28"/>
          <w:szCs w:val="28"/>
        </w:rPr>
        <w:t>12</w:t>
      </w:r>
      <w:r w:rsidRPr="008A4778">
        <w:rPr>
          <w:rFonts w:ascii="Times New Roman" w:hAnsi="Times New Roman" w:cs="Times New Roman"/>
          <w:sz w:val="28"/>
          <w:szCs w:val="28"/>
        </w:rPr>
        <w:t>. В целях предупреждения производственного травматизма и профессиональных заболеваний работодатель самостоятельно осуществляет учет и рассмотрение обстоятельств и причин, приведших к возникновению микроповреждений (микротравм) работников в соответствии с утвержденным Положением об учете и расследовании микротравм Учреждения.</w:t>
      </w:r>
    </w:p>
    <w:p w:rsidR="008B00C7" w:rsidRDefault="008B00C7" w:rsidP="008A4778">
      <w:pPr>
        <w:spacing w:after="0" w:line="240" w:lineRule="auto"/>
        <w:ind w:right="45" w:firstLine="720"/>
        <w:jc w:val="both"/>
        <w:rPr>
          <w:rFonts w:ascii="Times New Roman" w:hAnsi="Times New Roman" w:cs="Times New Roman"/>
          <w:sz w:val="28"/>
          <w:szCs w:val="28"/>
        </w:rPr>
      </w:pPr>
      <w:r w:rsidRPr="008B00C7">
        <w:rPr>
          <w:rFonts w:ascii="Times New Roman" w:hAnsi="Times New Roman" w:cs="Times New Roman"/>
          <w:sz w:val="28"/>
          <w:szCs w:val="28"/>
        </w:rPr>
        <w:t>6.13. Соглашение об охране труда утверждается по согласованию с профсоюзной организацией</w:t>
      </w:r>
      <w:r w:rsidR="004239A1">
        <w:rPr>
          <w:rFonts w:ascii="Times New Roman" w:hAnsi="Times New Roman" w:cs="Times New Roman"/>
          <w:sz w:val="28"/>
          <w:szCs w:val="28"/>
        </w:rPr>
        <w:t>, прилагается</w:t>
      </w:r>
      <w:r w:rsidRPr="008B00C7">
        <w:rPr>
          <w:rFonts w:ascii="Times New Roman" w:hAnsi="Times New Roman" w:cs="Times New Roman"/>
          <w:sz w:val="28"/>
          <w:szCs w:val="28"/>
        </w:rPr>
        <w:t xml:space="preserve"> </w:t>
      </w:r>
      <w:r w:rsidR="004239A1">
        <w:rPr>
          <w:rFonts w:ascii="Times New Roman" w:hAnsi="Times New Roman" w:cs="Times New Roman"/>
          <w:sz w:val="28"/>
          <w:szCs w:val="28"/>
        </w:rPr>
        <w:t xml:space="preserve">к настоящему коллективному договору </w:t>
      </w:r>
      <w:proofErr w:type="gramStart"/>
      <w:r w:rsidR="004239A1">
        <w:rPr>
          <w:rFonts w:ascii="Times New Roman" w:hAnsi="Times New Roman" w:cs="Times New Roman"/>
          <w:sz w:val="28"/>
          <w:szCs w:val="28"/>
        </w:rPr>
        <w:t xml:space="preserve">( </w:t>
      </w:r>
      <w:proofErr w:type="gramEnd"/>
      <w:r w:rsidR="004239A1">
        <w:rPr>
          <w:rFonts w:ascii="Times New Roman" w:hAnsi="Times New Roman" w:cs="Times New Roman"/>
          <w:sz w:val="28"/>
          <w:szCs w:val="28"/>
        </w:rPr>
        <w:t>Приложение № 4)</w:t>
      </w:r>
      <w:r w:rsidRPr="008B00C7">
        <w:rPr>
          <w:rFonts w:ascii="Times New Roman" w:hAnsi="Times New Roman" w:cs="Times New Roman"/>
          <w:sz w:val="28"/>
          <w:szCs w:val="28"/>
        </w:rPr>
        <w:t>.</w:t>
      </w:r>
    </w:p>
    <w:p w:rsidR="008A4778" w:rsidRPr="008A4778" w:rsidRDefault="008A4778" w:rsidP="008A4778">
      <w:pPr>
        <w:spacing w:after="0" w:line="240" w:lineRule="auto"/>
        <w:ind w:right="45" w:firstLine="720"/>
        <w:jc w:val="both"/>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r w:rsidRPr="008A4778">
        <w:rPr>
          <w:rFonts w:ascii="Times New Roman" w:hAnsi="Times New Roman" w:cs="Times New Roman"/>
          <w:b/>
          <w:sz w:val="28"/>
          <w:szCs w:val="28"/>
        </w:rPr>
        <w:t>7. Социальные гарантии, льготы и компенсации</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05"/>
        <w:jc w:val="both"/>
        <w:rPr>
          <w:rFonts w:ascii="Times New Roman" w:hAnsi="Times New Roman" w:cs="Times New Roman"/>
          <w:sz w:val="28"/>
          <w:szCs w:val="28"/>
        </w:rPr>
      </w:pPr>
      <w:r w:rsidRPr="008A4778">
        <w:rPr>
          <w:rFonts w:ascii="Times New Roman" w:hAnsi="Times New Roman" w:cs="Times New Roman"/>
          <w:sz w:val="28"/>
          <w:szCs w:val="28"/>
        </w:rPr>
        <w:t>7.1. Социальные гарантии и компенсации предоставляются в случаях, предусмотренных трудовым законодательством Российской Федерации, региональными соглашениями, настоящим коллективным договором.</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7.2. Работодатель обеспечивает своевременное перечисление средств на обязательное медицинское страхование Работников.</w:t>
      </w:r>
      <w:r w:rsidRPr="008A4778">
        <w:rPr>
          <w:rFonts w:ascii="Times New Roman" w:hAnsi="Times New Roman" w:cs="Times New Roman"/>
          <w:sz w:val="28"/>
          <w:szCs w:val="28"/>
        </w:rPr>
        <w:tab/>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7.3. Работодатель производит перевозку в лечебные учреждения Работников, заболевших или получивших травму на месте работы.</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xml:space="preserve">7.4. При </w:t>
      </w:r>
      <w:proofErr w:type="gramStart"/>
      <w:r w:rsidRPr="008A4778">
        <w:rPr>
          <w:rFonts w:ascii="Times New Roman" w:hAnsi="Times New Roman" w:cs="Times New Roman"/>
          <w:sz w:val="28"/>
          <w:szCs w:val="28"/>
        </w:rPr>
        <w:t>повреждении</w:t>
      </w:r>
      <w:proofErr w:type="gramEnd"/>
      <w:r w:rsidRPr="008A4778">
        <w:rPr>
          <w:rFonts w:ascii="Times New Roman" w:hAnsi="Times New Roman" w:cs="Times New Roman"/>
          <w:sz w:val="28"/>
          <w:szCs w:val="28"/>
        </w:rPr>
        <w:t xml:space="preserve"> здоровья или в случае смерти Работника вследствие несчастного случая на производстве либо профессионального заболевания Работнику (его семье) в соответствии с законодательством возмещается его утраченный заработок (доход).</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7.5. Лицам, обучающимся в высших учебных заведениях, имеющих государственную аккредитацию, и получающим второе высшее образование по профилю работы, предоставляется дополнительный отпуск с сохранением среднего заработка.</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7.6. Работодатель оказывает единовременную материальную помощь при наличии экономии фонда оплаты труда по заявлению Работника в случаях:</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в связи со смертью Работника и его близких родственников (муж, жена, дети, родители);</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выход Работника на пенсию по возрасту.</w:t>
      </w:r>
    </w:p>
    <w:p w:rsidR="00DA6FE3" w:rsidRPr="008A4778" w:rsidRDefault="00DA6FE3" w:rsidP="008A4778">
      <w:pPr>
        <w:numPr>
          <w:ilvl w:val="1"/>
          <w:numId w:val="35"/>
        </w:numPr>
        <w:tabs>
          <w:tab w:val="clear" w:pos="1429"/>
          <w:tab w:val="num" w:pos="1080"/>
        </w:tabs>
        <w:spacing w:after="0" w:line="240" w:lineRule="auto"/>
        <w:ind w:left="0" w:firstLine="709"/>
        <w:jc w:val="both"/>
        <w:rPr>
          <w:rFonts w:ascii="Times New Roman" w:hAnsi="Times New Roman" w:cs="Times New Roman"/>
          <w:sz w:val="28"/>
          <w:szCs w:val="28"/>
        </w:rPr>
      </w:pPr>
      <w:r w:rsidRPr="008A4778">
        <w:rPr>
          <w:rFonts w:ascii="Times New Roman" w:hAnsi="Times New Roman" w:cs="Times New Roman"/>
          <w:sz w:val="28"/>
          <w:szCs w:val="28"/>
        </w:rPr>
        <w:t>За высокие показатели деятельности, продолжительную и безупречную работу, новаторство, в связи с профессиональными праздниками и юбилейными датами и за другие достижения в работе применяются следующие поощрения:</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объявление благодарности;</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выдача премии;</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награждение ценным подарком;</w:t>
      </w:r>
    </w:p>
    <w:p w:rsidR="00DA6FE3" w:rsidRPr="008A4778" w:rsidRDefault="00DA6FE3" w:rsidP="008A4778">
      <w:pPr>
        <w:spacing w:after="0" w:line="240" w:lineRule="auto"/>
        <w:ind w:firstLine="705"/>
        <w:jc w:val="both"/>
        <w:rPr>
          <w:rFonts w:ascii="Times New Roman" w:hAnsi="Times New Roman" w:cs="Times New Roman"/>
          <w:sz w:val="28"/>
          <w:szCs w:val="28"/>
        </w:rPr>
      </w:pPr>
      <w:r w:rsidRPr="008A4778">
        <w:rPr>
          <w:rFonts w:ascii="Times New Roman" w:hAnsi="Times New Roman" w:cs="Times New Roman"/>
          <w:sz w:val="28"/>
          <w:szCs w:val="28"/>
        </w:rPr>
        <w:tab/>
        <w:t>- награждение Почетной грамотой администрации Губкинского  городского округа;</w:t>
      </w:r>
    </w:p>
    <w:p w:rsidR="00DA6FE3" w:rsidRPr="008A4778" w:rsidRDefault="00DA6FE3" w:rsidP="008A4778">
      <w:pPr>
        <w:spacing w:after="0" w:line="240" w:lineRule="auto"/>
        <w:ind w:firstLine="705"/>
        <w:jc w:val="both"/>
        <w:rPr>
          <w:rFonts w:ascii="Times New Roman" w:hAnsi="Times New Roman" w:cs="Times New Roman"/>
          <w:sz w:val="28"/>
          <w:szCs w:val="28"/>
        </w:rPr>
      </w:pPr>
      <w:r w:rsidRPr="008A4778">
        <w:rPr>
          <w:rFonts w:ascii="Times New Roman" w:hAnsi="Times New Roman" w:cs="Times New Roman"/>
          <w:sz w:val="28"/>
          <w:szCs w:val="28"/>
        </w:rPr>
        <w:t>- объявление благодарности Главы администрации Губкинского  городского округа.</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Работникам, награжденным почетными грамотами и благодарностями администрации Губкинского городского округа Белгородской области и Губернатора Белгородской области, выплачивается денежная премия в соответствии с установленным порядком.</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Для Работников юбилейными датами считать – 55 лет, 60 лет, 65 лет (для женщин), 60 лет, 65 лет (для мужчин).</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К грамоте в честь юбилейной даты Работникам прилагается материальная помощь в размере должностного оклада.</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xml:space="preserve">При </w:t>
      </w:r>
      <w:proofErr w:type="gramStart"/>
      <w:r w:rsidRPr="008A4778">
        <w:rPr>
          <w:rFonts w:ascii="Times New Roman" w:hAnsi="Times New Roman" w:cs="Times New Roman"/>
          <w:sz w:val="28"/>
          <w:szCs w:val="28"/>
        </w:rPr>
        <w:t>применении</w:t>
      </w:r>
      <w:proofErr w:type="gramEnd"/>
      <w:r w:rsidRPr="008A4778">
        <w:rPr>
          <w:rFonts w:ascii="Times New Roman" w:hAnsi="Times New Roman" w:cs="Times New Roman"/>
          <w:sz w:val="28"/>
          <w:szCs w:val="28"/>
        </w:rPr>
        <w:t xml:space="preserve"> мер поощрения обеспечивается сочетание материального и морального стимулирования труда.</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 xml:space="preserve">Поощрения объявляются в приказе, доводятся до сведения всего трудового коллектива и заносятся в трудовую книжку Работника (при наличии таковой). </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 xml:space="preserve"> </w:t>
      </w:r>
    </w:p>
    <w:p w:rsidR="00DA6FE3" w:rsidRPr="008A4778" w:rsidRDefault="00DA6FE3" w:rsidP="008A4778">
      <w:pPr>
        <w:spacing w:after="0" w:line="240" w:lineRule="auto"/>
        <w:jc w:val="center"/>
        <w:rPr>
          <w:rFonts w:ascii="Times New Roman" w:hAnsi="Times New Roman" w:cs="Times New Roman"/>
          <w:b/>
          <w:sz w:val="28"/>
          <w:szCs w:val="28"/>
        </w:rPr>
      </w:pPr>
      <w:r w:rsidRPr="008A4778">
        <w:rPr>
          <w:rFonts w:ascii="Times New Roman" w:hAnsi="Times New Roman" w:cs="Times New Roman"/>
          <w:b/>
          <w:sz w:val="28"/>
          <w:szCs w:val="28"/>
        </w:rPr>
        <w:t>8. Заключительные положения</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8.1. Настоящий коллективный договор действует с 09.01.2024г.           по 0</w:t>
      </w:r>
      <w:r w:rsidR="00E6321D">
        <w:rPr>
          <w:rFonts w:ascii="Times New Roman" w:hAnsi="Times New Roman" w:cs="Times New Roman"/>
          <w:sz w:val="28"/>
          <w:szCs w:val="28"/>
        </w:rPr>
        <w:t>8</w:t>
      </w:r>
      <w:r w:rsidRPr="008A4778">
        <w:rPr>
          <w:rFonts w:ascii="Times New Roman" w:hAnsi="Times New Roman" w:cs="Times New Roman"/>
          <w:sz w:val="28"/>
          <w:szCs w:val="28"/>
        </w:rPr>
        <w:t xml:space="preserve">.01.2026г.  </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8.2. Переговоры по заключению нового коллективного договора будут начаты за три месяца до окончания срока действия данного договора.</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ab/>
        <w:t>8.3. Контроль выполнения коллективного договора осуществляют обе подписавшие его стороны.</w:t>
      </w:r>
    </w:p>
    <w:p w:rsidR="00DA6FE3" w:rsidRPr="008A4778" w:rsidRDefault="00DA6FE3" w:rsidP="008A4778">
      <w:pPr>
        <w:spacing w:after="0" w:line="240" w:lineRule="auto"/>
        <w:jc w:val="both"/>
        <w:rPr>
          <w:rFonts w:ascii="Times New Roman" w:hAnsi="Times New Roman" w:cs="Times New Roman"/>
          <w:sz w:val="28"/>
          <w:szCs w:val="28"/>
        </w:rPr>
      </w:pPr>
    </w:p>
    <w:p w:rsidR="00DA6FE3" w:rsidRPr="008A4778" w:rsidRDefault="00DA6FE3" w:rsidP="008A4778">
      <w:pPr>
        <w:spacing w:after="0" w:line="240" w:lineRule="auto"/>
        <w:jc w:val="both"/>
        <w:rPr>
          <w:rFonts w:ascii="Times New Roman" w:hAnsi="Times New Roman" w:cs="Times New Roman"/>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r w:rsidRPr="008A4778">
        <w:rPr>
          <w:rFonts w:ascii="Times New Roman" w:hAnsi="Times New Roman" w:cs="Times New Roman"/>
          <w:b/>
          <w:sz w:val="28"/>
          <w:szCs w:val="28"/>
        </w:rPr>
        <w:t xml:space="preserve">                                                                                                </w:t>
      </w: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rPr>
          <w:rFonts w:ascii="Times New Roman" w:hAnsi="Times New Roman" w:cs="Times New Roman"/>
          <w:b/>
          <w:sz w:val="28"/>
          <w:szCs w:val="28"/>
        </w:rPr>
      </w:pP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 xml:space="preserve">  </w:t>
      </w: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br w:type="page"/>
        <w:t xml:space="preserve">Приложение № 1 </w:t>
      </w: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 xml:space="preserve">к коллективному договору </w:t>
      </w: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муниципального бюджетного учреждения</w:t>
      </w:r>
    </w:p>
    <w:p w:rsidR="00DA6FE3" w:rsidRPr="008A4778" w:rsidRDefault="00DA6FE3" w:rsidP="008A4778">
      <w:pPr>
        <w:spacing w:after="0" w:line="240" w:lineRule="auto"/>
        <w:ind w:right="-185"/>
        <w:jc w:val="right"/>
        <w:rPr>
          <w:rFonts w:ascii="Times New Roman" w:hAnsi="Times New Roman" w:cs="Times New Roman"/>
          <w:b/>
          <w:sz w:val="28"/>
          <w:szCs w:val="28"/>
        </w:rPr>
      </w:pPr>
      <w:r w:rsidRPr="008A4778">
        <w:rPr>
          <w:rFonts w:ascii="Times New Roman" w:hAnsi="Times New Roman" w:cs="Times New Roman"/>
          <w:b/>
          <w:sz w:val="28"/>
          <w:szCs w:val="28"/>
        </w:rPr>
        <w:t xml:space="preserve"> «Комплексный центр </w:t>
      </w:r>
      <w:proofErr w:type="gramStart"/>
      <w:r w:rsidRPr="008A4778">
        <w:rPr>
          <w:rFonts w:ascii="Times New Roman" w:hAnsi="Times New Roman" w:cs="Times New Roman"/>
          <w:b/>
          <w:sz w:val="28"/>
          <w:szCs w:val="28"/>
        </w:rPr>
        <w:t>социального</w:t>
      </w:r>
      <w:proofErr w:type="gramEnd"/>
      <w:r w:rsidRPr="008A4778">
        <w:rPr>
          <w:rFonts w:ascii="Times New Roman" w:hAnsi="Times New Roman" w:cs="Times New Roman"/>
          <w:b/>
          <w:sz w:val="28"/>
          <w:szCs w:val="28"/>
        </w:rPr>
        <w:t xml:space="preserve"> </w:t>
      </w:r>
    </w:p>
    <w:p w:rsidR="00DA6FE3" w:rsidRPr="008A4778" w:rsidRDefault="00DA6FE3" w:rsidP="008A4778">
      <w:pPr>
        <w:spacing w:after="0" w:line="240" w:lineRule="auto"/>
        <w:ind w:right="-185"/>
        <w:jc w:val="right"/>
        <w:rPr>
          <w:rFonts w:ascii="Times New Roman" w:hAnsi="Times New Roman" w:cs="Times New Roman"/>
          <w:b/>
          <w:sz w:val="28"/>
          <w:szCs w:val="28"/>
        </w:rPr>
      </w:pPr>
      <w:r w:rsidRPr="008A4778">
        <w:rPr>
          <w:rFonts w:ascii="Times New Roman" w:hAnsi="Times New Roman" w:cs="Times New Roman"/>
          <w:b/>
          <w:sz w:val="28"/>
          <w:szCs w:val="28"/>
        </w:rPr>
        <w:t>обслуживания населения»</w:t>
      </w:r>
    </w:p>
    <w:p w:rsidR="00DA6FE3" w:rsidRPr="008A4778" w:rsidRDefault="00553CD0" w:rsidP="008A477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на 2024-2026 годы</w:t>
      </w: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553CD0" w:rsidRDefault="00DA6FE3" w:rsidP="008A4778">
      <w:pPr>
        <w:spacing w:after="0" w:line="240" w:lineRule="auto"/>
        <w:rPr>
          <w:rFonts w:ascii="Times New Roman" w:hAnsi="Times New Roman" w:cs="Times New Roman"/>
          <w:b/>
          <w:sz w:val="28"/>
          <w:szCs w:val="28"/>
        </w:rPr>
      </w:pPr>
    </w:p>
    <w:p w:rsidR="00DA6FE3" w:rsidRPr="00553CD0" w:rsidRDefault="00DA6FE3" w:rsidP="008A4778">
      <w:pPr>
        <w:spacing w:after="0" w:line="240" w:lineRule="auto"/>
        <w:jc w:val="center"/>
        <w:rPr>
          <w:rFonts w:ascii="Times New Roman" w:hAnsi="Times New Roman" w:cs="Times New Roman"/>
          <w:b/>
          <w:sz w:val="28"/>
          <w:szCs w:val="28"/>
        </w:rPr>
      </w:pPr>
      <w:r w:rsidRPr="00553CD0">
        <w:rPr>
          <w:rFonts w:ascii="Times New Roman" w:hAnsi="Times New Roman" w:cs="Times New Roman"/>
          <w:b/>
          <w:sz w:val="28"/>
          <w:szCs w:val="28"/>
        </w:rPr>
        <w:t>ПРАВИЛА</w:t>
      </w:r>
    </w:p>
    <w:p w:rsidR="00DA6FE3" w:rsidRPr="00553CD0" w:rsidRDefault="00DA6FE3" w:rsidP="008A4778">
      <w:pPr>
        <w:spacing w:after="0" w:line="240" w:lineRule="auto"/>
        <w:jc w:val="center"/>
        <w:rPr>
          <w:rFonts w:ascii="Times New Roman" w:hAnsi="Times New Roman" w:cs="Times New Roman"/>
          <w:b/>
          <w:sz w:val="28"/>
          <w:szCs w:val="28"/>
        </w:rPr>
      </w:pPr>
      <w:r w:rsidRPr="00553CD0">
        <w:rPr>
          <w:rFonts w:ascii="Times New Roman" w:hAnsi="Times New Roman" w:cs="Times New Roman"/>
          <w:b/>
          <w:sz w:val="28"/>
          <w:szCs w:val="28"/>
        </w:rPr>
        <w:t>ВНУТРЕННЕГО ТРУДОВОГО РАСПОРЯДКА</w:t>
      </w:r>
    </w:p>
    <w:p w:rsidR="00DA6FE3" w:rsidRPr="00553CD0" w:rsidRDefault="00DA6FE3" w:rsidP="008A4778">
      <w:pPr>
        <w:spacing w:after="0" w:line="240" w:lineRule="auto"/>
        <w:ind w:right="-185"/>
        <w:jc w:val="center"/>
        <w:rPr>
          <w:rFonts w:ascii="Times New Roman" w:hAnsi="Times New Roman" w:cs="Times New Roman"/>
          <w:b/>
          <w:sz w:val="28"/>
          <w:szCs w:val="28"/>
        </w:rPr>
      </w:pPr>
      <w:r w:rsidRPr="00553CD0">
        <w:rPr>
          <w:rFonts w:ascii="Times New Roman" w:hAnsi="Times New Roman" w:cs="Times New Roman"/>
          <w:b/>
          <w:sz w:val="28"/>
          <w:szCs w:val="28"/>
        </w:rPr>
        <w:t>МУНИЦИПАЛЬНОГО БЮДЖЕТНОГО УЧРЕЖДЕНИЯ «КОМПЛЕКСНЫЙ ЦЕНТР СОЦИАЛЬНОГО ОБСЛУЖИВАНИЯ НАСЕЛЕНИЯ»</w:t>
      </w:r>
    </w:p>
    <w:p w:rsidR="00DA6FE3" w:rsidRPr="00553CD0" w:rsidRDefault="00DA6FE3" w:rsidP="008A4778">
      <w:pPr>
        <w:spacing w:after="0" w:line="240" w:lineRule="auto"/>
        <w:jc w:val="center"/>
        <w:rPr>
          <w:rFonts w:ascii="Times New Roman" w:hAnsi="Times New Roman" w:cs="Times New Roman"/>
          <w:b/>
          <w:sz w:val="28"/>
          <w:szCs w:val="28"/>
        </w:rPr>
      </w:pPr>
    </w:p>
    <w:p w:rsidR="00DA6FE3" w:rsidRPr="00553CD0" w:rsidRDefault="00DA6FE3" w:rsidP="008A4778">
      <w:pPr>
        <w:spacing w:after="0" w:line="240" w:lineRule="auto"/>
        <w:jc w:val="center"/>
        <w:rPr>
          <w:rFonts w:ascii="Times New Roman" w:hAnsi="Times New Roman" w:cs="Times New Roman"/>
          <w:b/>
          <w:sz w:val="28"/>
          <w:szCs w:val="28"/>
        </w:rPr>
      </w:pPr>
    </w:p>
    <w:p w:rsidR="00DA6FE3" w:rsidRPr="00553CD0" w:rsidRDefault="00DA6FE3" w:rsidP="008A4778">
      <w:pPr>
        <w:spacing w:after="0" w:line="240" w:lineRule="auto"/>
        <w:jc w:val="center"/>
        <w:rPr>
          <w:rFonts w:ascii="Times New Roman" w:hAnsi="Times New Roman" w:cs="Times New Roman"/>
          <w:b/>
          <w:sz w:val="28"/>
          <w:szCs w:val="28"/>
        </w:rPr>
      </w:pPr>
    </w:p>
    <w:p w:rsidR="00DA6FE3" w:rsidRPr="00553CD0"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Default="00DA6FE3" w:rsidP="008A4778">
      <w:pPr>
        <w:spacing w:after="0" w:line="240" w:lineRule="auto"/>
        <w:jc w:val="center"/>
        <w:rPr>
          <w:rFonts w:ascii="Times New Roman" w:hAnsi="Times New Roman" w:cs="Times New Roman"/>
          <w:b/>
          <w:sz w:val="28"/>
          <w:szCs w:val="28"/>
        </w:rPr>
      </w:pPr>
    </w:p>
    <w:p w:rsidR="008A4778" w:rsidRDefault="008A4778" w:rsidP="008A4778">
      <w:pPr>
        <w:spacing w:after="0" w:line="240" w:lineRule="auto"/>
        <w:jc w:val="center"/>
        <w:rPr>
          <w:rFonts w:ascii="Times New Roman" w:hAnsi="Times New Roman" w:cs="Times New Roman"/>
          <w:b/>
          <w:sz w:val="28"/>
          <w:szCs w:val="28"/>
        </w:rPr>
      </w:pPr>
    </w:p>
    <w:p w:rsidR="008A4778" w:rsidRDefault="008A4778" w:rsidP="008A4778">
      <w:pPr>
        <w:spacing w:after="0" w:line="240" w:lineRule="auto"/>
        <w:jc w:val="center"/>
        <w:rPr>
          <w:rFonts w:ascii="Times New Roman" w:hAnsi="Times New Roman" w:cs="Times New Roman"/>
          <w:b/>
          <w:sz w:val="28"/>
          <w:szCs w:val="28"/>
        </w:rPr>
      </w:pPr>
    </w:p>
    <w:p w:rsidR="008A4778" w:rsidRDefault="008A4778" w:rsidP="008A4778">
      <w:pPr>
        <w:spacing w:after="0" w:line="240" w:lineRule="auto"/>
        <w:jc w:val="center"/>
        <w:rPr>
          <w:rFonts w:ascii="Times New Roman" w:hAnsi="Times New Roman" w:cs="Times New Roman"/>
          <w:b/>
          <w:sz w:val="28"/>
          <w:szCs w:val="28"/>
        </w:rPr>
      </w:pPr>
    </w:p>
    <w:p w:rsidR="008A4778" w:rsidRDefault="008A4778" w:rsidP="008A4778">
      <w:pPr>
        <w:spacing w:after="0" w:line="240" w:lineRule="auto"/>
        <w:jc w:val="center"/>
        <w:rPr>
          <w:rFonts w:ascii="Times New Roman" w:hAnsi="Times New Roman" w:cs="Times New Roman"/>
          <w:b/>
          <w:sz w:val="28"/>
          <w:szCs w:val="28"/>
        </w:rPr>
      </w:pPr>
    </w:p>
    <w:p w:rsidR="008A4778" w:rsidRDefault="008A4778" w:rsidP="008A4778">
      <w:pPr>
        <w:spacing w:after="0" w:line="240" w:lineRule="auto"/>
        <w:jc w:val="center"/>
        <w:rPr>
          <w:rFonts w:ascii="Times New Roman" w:hAnsi="Times New Roman" w:cs="Times New Roman"/>
          <w:b/>
          <w:sz w:val="28"/>
          <w:szCs w:val="28"/>
        </w:rPr>
      </w:pPr>
    </w:p>
    <w:p w:rsidR="008A4778" w:rsidRDefault="008A4778" w:rsidP="008A4778">
      <w:pPr>
        <w:spacing w:after="0" w:line="240" w:lineRule="auto"/>
        <w:jc w:val="center"/>
        <w:rPr>
          <w:rFonts w:ascii="Times New Roman" w:hAnsi="Times New Roman" w:cs="Times New Roman"/>
          <w:b/>
          <w:sz w:val="28"/>
          <w:szCs w:val="28"/>
        </w:rPr>
      </w:pPr>
    </w:p>
    <w:p w:rsidR="008A4778" w:rsidRPr="008A4778" w:rsidRDefault="008A4778"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jc w:val="center"/>
        <w:rPr>
          <w:rFonts w:ascii="Times New Roman" w:hAnsi="Times New Roman" w:cs="Times New Roman"/>
          <w:b/>
          <w:sz w:val="28"/>
          <w:szCs w:val="28"/>
        </w:rPr>
      </w:pPr>
    </w:p>
    <w:p w:rsidR="00DA6FE3" w:rsidRPr="008A4778" w:rsidRDefault="00DA6FE3" w:rsidP="008A4778">
      <w:pPr>
        <w:spacing w:after="0" w:line="240" w:lineRule="auto"/>
        <w:rPr>
          <w:rFonts w:ascii="Times New Roman" w:hAnsi="Times New Roman" w:cs="Times New Roman"/>
          <w:b/>
          <w:sz w:val="28"/>
          <w:szCs w:val="28"/>
        </w:rPr>
      </w:pPr>
    </w:p>
    <w:p w:rsidR="00DA6FE3" w:rsidRPr="008A4778" w:rsidRDefault="00DA6FE3" w:rsidP="008A4778">
      <w:pPr>
        <w:numPr>
          <w:ilvl w:val="0"/>
          <w:numId w:val="31"/>
        </w:numPr>
        <w:spacing w:after="0" w:line="240" w:lineRule="auto"/>
        <w:ind w:left="0"/>
        <w:jc w:val="center"/>
        <w:rPr>
          <w:rFonts w:ascii="Times New Roman" w:hAnsi="Times New Roman" w:cs="Times New Roman"/>
          <w:sz w:val="28"/>
          <w:szCs w:val="28"/>
        </w:rPr>
      </w:pPr>
      <w:r w:rsidRPr="008A4778">
        <w:rPr>
          <w:rFonts w:ascii="Times New Roman" w:hAnsi="Times New Roman" w:cs="Times New Roman"/>
          <w:sz w:val="28"/>
          <w:szCs w:val="28"/>
        </w:rPr>
        <w:t>Общие положения</w:t>
      </w:r>
    </w:p>
    <w:p w:rsidR="00DA6FE3" w:rsidRPr="008A4778" w:rsidRDefault="00DA6FE3" w:rsidP="008A4778">
      <w:pPr>
        <w:spacing w:after="0" w:line="240" w:lineRule="auto"/>
        <w:ind w:left="-360"/>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1.1.</w:t>
      </w:r>
      <w:r w:rsidRPr="008A4778">
        <w:rPr>
          <w:rFonts w:ascii="Times New Roman" w:hAnsi="Times New Roman" w:cs="Times New Roman"/>
          <w:color w:val="000000"/>
          <w:sz w:val="28"/>
          <w:szCs w:val="28"/>
          <w:shd w:val="clear" w:color="auto" w:fill="FFFFFF"/>
        </w:rPr>
        <w:t xml:space="preserve"> </w:t>
      </w:r>
      <w:proofErr w:type="gramStart"/>
      <w:r w:rsidRPr="008A4778">
        <w:rPr>
          <w:rFonts w:ascii="Times New Roman" w:hAnsi="Times New Roman" w:cs="Times New Roman"/>
          <w:color w:val="000000"/>
          <w:sz w:val="28"/>
          <w:szCs w:val="28"/>
          <w:shd w:val="clear" w:color="auto" w:fill="FFFFFF"/>
        </w:rPr>
        <w:t xml:space="preserve">Правила внутреннего трудового распорядка муниципального бюджетного учреждения «Комплексный центр социального обслуживания населения» (далее по тексту – учреждение) - локальный нормативный акт, регламентирующий в соответствии с Трудовым кодексом Российской Федерации (далее - </w:t>
      </w:r>
      <w:r w:rsidRPr="008A4778">
        <w:rPr>
          <w:rFonts w:ascii="Times New Roman" w:hAnsi="Times New Roman" w:cs="Times New Roman"/>
          <w:color w:val="000000"/>
          <w:sz w:val="28"/>
          <w:szCs w:val="28"/>
        </w:rPr>
        <w:t>ТК РФ)</w:t>
      </w:r>
      <w:r w:rsidRPr="008A4778">
        <w:rPr>
          <w:rFonts w:ascii="Times New Roman" w:hAnsi="Times New Roman" w:cs="Times New Roman"/>
          <w:color w:val="000000"/>
          <w:sz w:val="28"/>
          <w:szCs w:val="28"/>
          <w:shd w:val="clear" w:color="auto" w:fill="FFFFFF"/>
        </w:rPr>
        <w:t xml:space="preserve"> и иными федеральными законами порядок приема, увольнения Работников, основные права, режим работы, время отдыха, применяемые к Работникам меры поощрения и взыскания, а также иные вопросы регулирования отношений с Работниками учреждения</w:t>
      </w:r>
      <w:proofErr w:type="gramEnd"/>
      <w:r w:rsidRPr="008A4778">
        <w:rPr>
          <w:rFonts w:ascii="Times New Roman" w:hAnsi="Times New Roman" w:cs="Times New Roman"/>
          <w:color w:val="000000"/>
          <w:sz w:val="28"/>
          <w:szCs w:val="28"/>
          <w:shd w:val="clear" w:color="auto" w:fill="FFFFFF"/>
        </w:rPr>
        <w:t>.</w:t>
      </w:r>
      <w:r w:rsidRPr="008A4778">
        <w:rPr>
          <w:rFonts w:ascii="Times New Roman" w:hAnsi="Times New Roman" w:cs="Times New Roman"/>
          <w:color w:val="000000"/>
          <w:sz w:val="28"/>
          <w:szCs w:val="28"/>
        </w:rPr>
        <w:t xml:space="preserve">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color w:val="000000"/>
          <w:sz w:val="28"/>
          <w:szCs w:val="28"/>
        </w:rPr>
        <w:t>1.2. Каждый имеет право на труд в условиях, отвечающих требованиям безопасности и гигиены, вознаграждение за труд без какой бы то ни было дискриминации в размере не ниже минимальной оплаты труда, право иметь</w:t>
      </w:r>
      <w:r w:rsidRPr="008A4778">
        <w:rPr>
          <w:rFonts w:ascii="Times New Roman" w:hAnsi="Times New Roman" w:cs="Times New Roman"/>
          <w:sz w:val="28"/>
          <w:szCs w:val="28"/>
        </w:rPr>
        <w:t xml:space="preserve"> гарантированную на основе Федерального закона продолжительность рабочего времени, выходные и праздничные дни, оплачиваемый ежегодный отпуск.</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1.3. Дисциплина в учреждении поддерживается на основе уважения человеческого достоинства, обеспечивается созданием необходимых организационных и экономических условий для нормальной  высокоэффективной работы, сознательным отношением  к труду, методами убеждения,  воспитания, а также поощрения за добросовестный труд.</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1.4. К нарушителям трудовой дисциплины в коллективе применяются меры дисциплинарного воздействия.</w:t>
      </w:r>
    </w:p>
    <w:p w:rsidR="00DA6FE3" w:rsidRPr="008A4778" w:rsidRDefault="00DA6FE3" w:rsidP="008A4778">
      <w:pPr>
        <w:spacing w:after="0" w:line="240" w:lineRule="auto"/>
        <w:ind w:firstLine="708"/>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shd w:val="clear" w:color="auto" w:fill="FFFFFF"/>
        </w:rPr>
        <w:t>1.5. Правила внутреннего трудового распорядка (далее - Правила) распространяются на всех Работников учреждения, обязательны для их безусловного исполнения.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1.6. Вопросы, связанные с применением Правил, решаются Работодателем в пределах предоставленных законодательством прав,  совместно с трудовым коллективом.</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1.7. С настоящими Правилами подлежат ознакомлению все Работники  учреждения. При </w:t>
      </w:r>
      <w:proofErr w:type="gramStart"/>
      <w:r w:rsidRPr="008A4778">
        <w:rPr>
          <w:rFonts w:ascii="Times New Roman" w:hAnsi="Times New Roman" w:cs="Times New Roman"/>
          <w:sz w:val="28"/>
          <w:szCs w:val="28"/>
        </w:rPr>
        <w:t>приеме</w:t>
      </w:r>
      <w:proofErr w:type="gramEnd"/>
      <w:r w:rsidRPr="008A4778">
        <w:rPr>
          <w:rFonts w:ascii="Times New Roman" w:hAnsi="Times New Roman" w:cs="Times New Roman"/>
          <w:sz w:val="28"/>
          <w:szCs w:val="28"/>
        </w:rPr>
        <w:t xml:space="preserve"> на работу каждый новый Работник обязан ознакомиться (под роспись) с настоящими Правилами.</w:t>
      </w:r>
    </w:p>
    <w:p w:rsidR="00DA6FE3" w:rsidRPr="008A4778" w:rsidRDefault="00DA6FE3" w:rsidP="008A4778">
      <w:pPr>
        <w:spacing w:after="0" w:line="240" w:lineRule="auto"/>
        <w:ind w:firstLine="708"/>
        <w:jc w:val="center"/>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2. Порядок приема, перевода и увольнения Работников</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2.1. Прием Работников на работу в учреждение и их увольнение производятся Работодателем в соответствии с ТК РФ и локальными нормативными актами учреждения.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2.2. Трудовые отношения между Работником и Работодателем возникают на основании трудового договора.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2.3. 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rsidRPr="008A4778">
        <w:rPr>
          <w:rFonts w:ascii="Times New Roman" w:hAnsi="Times New Roman" w:cs="Times New Roman"/>
          <w:sz w:val="28"/>
          <w:szCs w:val="28"/>
        </w:rPr>
        <w:t>ведома</w:t>
      </w:r>
      <w:proofErr w:type="gramEnd"/>
      <w:r w:rsidRPr="008A4778">
        <w:rPr>
          <w:rFonts w:ascii="Times New Roman" w:hAnsi="Times New Roman" w:cs="Times New Roman"/>
          <w:sz w:val="28"/>
          <w:szCs w:val="28"/>
        </w:rPr>
        <w:t xml:space="preserve"> или по поручению Работодателя или его представителя.  Трудовой договор, не оформленный в письменной форме, считается  заключенным, если Работник приступил к работе с </w:t>
      </w:r>
      <w:proofErr w:type="gramStart"/>
      <w:r w:rsidRPr="008A4778">
        <w:rPr>
          <w:rFonts w:ascii="Times New Roman" w:hAnsi="Times New Roman" w:cs="Times New Roman"/>
          <w:sz w:val="28"/>
          <w:szCs w:val="28"/>
        </w:rPr>
        <w:t>ведома</w:t>
      </w:r>
      <w:proofErr w:type="gramEnd"/>
      <w:r w:rsidRPr="008A4778">
        <w:rPr>
          <w:rFonts w:ascii="Times New Roman" w:hAnsi="Times New Roman" w:cs="Times New Roman"/>
          <w:sz w:val="28"/>
          <w:szCs w:val="28"/>
        </w:rPr>
        <w:t xml:space="preserve"> или по поручению Работодателя или его представителя. При фактическом </w:t>
      </w:r>
      <w:proofErr w:type="gramStart"/>
      <w:r w:rsidRPr="008A4778">
        <w:rPr>
          <w:rFonts w:ascii="Times New Roman" w:hAnsi="Times New Roman" w:cs="Times New Roman"/>
          <w:sz w:val="28"/>
          <w:szCs w:val="28"/>
        </w:rPr>
        <w:t>допущении</w:t>
      </w:r>
      <w:proofErr w:type="gramEnd"/>
      <w:r w:rsidRPr="008A4778">
        <w:rPr>
          <w:rFonts w:ascii="Times New Roman" w:hAnsi="Times New Roman" w:cs="Times New Roman"/>
          <w:sz w:val="28"/>
          <w:szCs w:val="28"/>
        </w:rPr>
        <w:t xml:space="preserve">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DA6FE3" w:rsidRPr="00553CD0"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2.4. Прием на работу оформляется приказом Работодателя на основании заключенного трудового договора. В приказе должно быть указано наименование работы (должности) в соответствии с Квалификационным справочником должностей руководителей,  специалистов и </w:t>
      </w:r>
      <w:r w:rsidRPr="00553CD0">
        <w:rPr>
          <w:rFonts w:ascii="Times New Roman" w:hAnsi="Times New Roman" w:cs="Times New Roman"/>
          <w:sz w:val="28"/>
          <w:szCs w:val="28"/>
        </w:rPr>
        <w:t xml:space="preserve">других служащих, утвержденными и принятыми к исполнению Профессиональными стандартами, штатным расписанием и условия  оплаты труда. Приказ объявляется под роспись. </w:t>
      </w:r>
    </w:p>
    <w:p w:rsidR="00DA6FE3" w:rsidRPr="00553CD0" w:rsidRDefault="00DA6FE3" w:rsidP="008A4778">
      <w:pPr>
        <w:spacing w:after="0" w:line="240" w:lineRule="auto"/>
        <w:ind w:firstLine="708"/>
        <w:jc w:val="both"/>
        <w:rPr>
          <w:rFonts w:ascii="Times New Roman" w:hAnsi="Times New Roman" w:cs="Times New Roman"/>
          <w:sz w:val="28"/>
          <w:szCs w:val="28"/>
        </w:rPr>
      </w:pPr>
      <w:r w:rsidRPr="00553CD0">
        <w:rPr>
          <w:rFonts w:ascii="Times New Roman" w:hAnsi="Times New Roman" w:cs="Times New Roman"/>
          <w:sz w:val="28"/>
          <w:szCs w:val="28"/>
        </w:rPr>
        <w:t xml:space="preserve">2.5. При </w:t>
      </w:r>
      <w:proofErr w:type="gramStart"/>
      <w:r w:rsidRPr="00553CD0">
        <w:rPr>
          <w:rFonts w:ascii="Times New Roman" w:hAnsi="Times New Roman" w:cs="Times New Roman"/>
          <w:sz w:val="28"/>
          <w:szCs w:val="28"/>
        </w:rPr>
        <w:t>приеме</w:t>
      </w:r>
      <w:proofErr w:type="gramEnd"/>
      <w:r w:rsidRPr="00553CD0">
        <w:rPr>
          <w:rFonts w:ascii="Times New Roman" w:hAnsi="Times New Roman" w:cs="Times New Roman"/>
          <w:sz w:val="28"/>
          <w:szCs w:val="28"/>
        </w:rPr>
        <w:t xml:space="preserve">  на работу в учреждение поступающий должен предоставить следующие документы:</w:t>
      </w:r>
    </w:p>
    <w:p w:rsidR="00DA6FE3" w:rsidRPr="00553CD0"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r w:rsidRPr="00553CD0">
        <w:rPr>
          <w:rFonts w:ascii="Times New Roman" w:hAnsi="Times New Roman" w:cs="Times New Roman"/>
          <w:color w:val="000000"/>
          <w:sz w:val="28"/>
          <w:szCs w:val="28"/>
        </w:rPr>
        <w:t xml:space="preserve">- </w:t>
      </w:r>
      <w:r w:rsidRPr="00553CD0">
        <w:rPr>
          <w:rStyle w:val="blk"/>
          <w:rFonts w:ascii="Times New Roman" w:hAnsi="Times New Roman" w:cs="Times New Roman"/>
          <w:color w:val="000000"/>
          <w:sz w:val="28"/>
          <w:szCs w:val="28"/>
        </w:rPr>
        <w:t>паспорт или </w:t>
      </w:r>
      <w:hyperlink r:id="rId11" w:anchor="dst0" w:history="1">
        <w:r w:rsidRPr="00553CD0">
          <w:rPr>
            <w:rStyle w:val="af"/>
            <w:rFonts w:ascii="Times New Roman" w:hAnsi="Times New Roman" w:cs="Times New Roman"/>
            <w:color w:val="000000"/>
            <w:sz w:val="28"/>
            <w:szCs w:val="28"/>
            <w:u w:val="none"/>
          </w:rPr>
          <w:t>иной документ</w:t>
        </w:r>
      </w:hyperlink>
      <w:r w:rsidRPr="00553CD0">
        <w:rPr>
          <w:rStyle w:val="blk"/>
          <w:rFonts w:ascii="Times New Roman" w:hAnsi="Times New Roman" w:cs="Times New Roman"/>
          <w:color w:val="000000"/>
          <w:sz w:val="28"/>
          <w:szCs w:val="28"/>
        </w:rPr>
        <w:t>, удостоверяющий личность;</w:t>
      </w:r>
    </w:p>
    <w:p w:rsidR="00DA6FE3" w:rsidRPr="00553CD0"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bookmarkStart w:id="2" w:name="dst2356"/>
      <w:bookmarkEnd w:id="2"/>
      <w:r w:rsidRPr="00553CD0">
        <w:rPr>
          <w:rStyle w:val="blk"/>
          <w:rFonts w:ascii="Times New Roman" w:hAnsi="Times New Roman" w:cs="Times New Roman"/>
          <w:color w:val="000000"/>
          <w:sz w:val="28"/>
          <w:szCs w:val="28"/>
        </w:rPr>
        <w:t>- трудовую книжку и (или) сведения о трудовой деятельности             (</w:t>
      </w:r>
      <w:hyperlink r:id="rId12" w:anchor="dst2360" w:history="1">
        <w:r w:rsidRPr="00553CD0">
          <w:rPr>
            <w:rStyle w:val="af"/>
            <w:rFonts w:ascii="Times New Roman" w:hAnsi="Times New Roman" w:cs="Times New Roman"/>
            <w:color w:val="000000"/>
            <w:sz w:val="28"/>
            <w:szCs w:val="28"/>
            <w:u w:val="none"/>
          </w:rPr>
          <w:t>ст. 66.1</w:t>
        </w:r>
      </w:hyperlink>
      <w:r w:rsidRPr="00553CD0">
        <w:rPr>
          <w:rStyle w:val="blk"/>
          <w:rFonts w:ascii="Times New Roman" w:hAnsi="Times New Roman" w:cs="Times New Roman"/>
          <w:color w:val="000000"/>
          <w:sz w:val="28"/>
          <w:szCs w:val="28"/>
        </w:rPr>
        <w:t> ТК РФ), за исключением случаев, если трудовой договор заключается впервые;</w:t>
      </w:r>
    </w:p>
    <w:p w:rsidR="00DA6FE3" w:rsidRPr="00553CD0"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bookmarkStart w:id="3" w:name="dst102626"/>
      <w:bookmarkEnd w:id="3"/>
      <w:r w:rsidRPr="00553CD0">
        <w:rPr>
          <w:rStyle w:val="blk"/>
          <w:rFonts w:ascii="Times New Roman" w:hAnsi="Times New Roman" w:cs="Times New Roman"/>
          <w:color w:val="000000"/>
          <w:sz w:val="28"/>
          <w:szCs w:val="28"/>
        </w:rPr>
        <w:t xml:space="preserve">- </w:t>
      </w:r>
      <w:hyperlink r:id="rId13" w:anchor="dst100012" w:history="1">
        <w:r w:rsidRPr="00553CD0">
          <w:rPr>
            <w:rStyle w:val="af"/>
            <w:rFonts w:ascii="Times New Roman" w:hAnsi="Times New Roman" w:cs="Times New Roman"/>
            <w:color w:val="000000"/>
            <w:sz w:val="28"/>
            <w:szCs w:val="28"/>
            <w:u w:val="none"/>
          </w:rPr>
          <w:t>документ</w:t>
        </w:r>
      </w:hyperlink>
      <w:r w:rsidRPr="00553CD0">
        <w:rPr>
          <w:rStyle w:val="blk"/>
          <w:rFonts w:ascii="Times New Roman" w:hAnsi="Times New Roman" w:cs="Times New Roman"/>
          <w:color w:val="000000"/>
          <w:sz w:val="28"/>
          <w:szCs w:val="28"/>
        </w:rPr>
        <w:t>, подтверждающий регистрацию в системе индивидуального (персонифицированного) учета, в том числе в форме электронного документа;</w:t>
      </w:r>
    </w:p>
    <w:p w:rsidR="00DA6FE3" w:rsidRPr="00553CD0"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bookmarkStart w:id="4" w:name="dst100481"/>
      <w:bookmarkEnd w:id="4"/>
      <w:r w:rsidRPr="00553CD0">
        <w:rPr>
          <w:rStyle w:val="blk"/>
          <w:rFonts w:ascii="Times New Roman" w:hAnsi="Times New Roman" w:cs="Times New Roman"/>
          <w:color w:val="000000"/>
          <w:sz w:val="28"/>
          <w:szCs w:val="28"/>
        </w:rPr>
        <w:t>- документы воинского учета - для военнообязанных и лиц, подлежащих призыву на военную службу;</w:t>
      </w:r>
    </w:p>
    <w:p w:rsidR="00DA6FE3" w:rsidRPr="00553CD0"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bookmarkStart w:id="5" w:name="dst1901"/>
      <w:bookmarkEnd w:id="5"/>
      <w:r w:rsidRPr="00553CD0">
        <w:rPr>
          <w:rStyle w:val="blk"/>
          <w:rFonts w:ascii="Times New Roman" w:hAnsi="Times New Roman" w:cs="Times New Roman"/>
          <w:color w:val="000000"/>
          <w:sz w:val="28"/>
          <w:szCs w:val="28"/>
        </w:rPr>
        <w:t>- документ об образовании и (или) о квалификации или наличии специальных знаний - при поступлении</w:t>
      </w:r>
      <w:r w:rsidRPr="008A4778">
        <w:rPr>
          <w:rStyle w:val="blk"/>
          <w:rFonts w:ascii="Times New Roman" w:hAnsi="Times New Roman" w:cs="Times New Roman"/>
          <w:color w:val="000000"/>
          <w:sz w:val="28"/>
          <w:szCs w:val="28"/>
        </w:rPr>
        <w:t xml:space="preserve"> на работу, требующую специальных знаний или специальной подготовки;</w:t>
      </w:r>
    </w:p>
    <w:p w:rsidR="00DA6FE3" w:rsidRPr="00553CD0"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bookmarkStart w:id="6" w:name="dst1590"/>
      <w:bookmarkEnd w:id="6"/>
      <w:r w:rsidRPr="00553CD0">
        <w:rPr>
          <w:rStyle w:val="blk"/>
          <w:rFonts w:ascii="Times New Roman" w:hAnsi="Times New Roman" w:cs="Times New Roman"/>
          <w:color w:val="000000"/>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4" w:anchor="dst100022" w:history="1">
        <w:r w:rsidRPr="00553CD0">
          <w:rPr>
            <w:rStyle w:val="af"/>
            <w:rFonts w:ascii="Times New Roman" w:hAnsi="Times New Roman" w:cs="Times New Roman"/>
            <w:color w:val="000000"/>
            <w:sz w:val="28"/>
            <w:szCs w:val="28"/>
            <w:u w:val="none"/>
          </w:rPr>
          <w:t>порядке</w:t>
        </w:r>
      </w:hyperlink>
      <w:r w:rsidRPr="00553CD0">
        <w:rPr>
          <w:rStyle w:val="blk"/>
          <w:rFonts w:ascii="Times New Roman" w:hAnsi="Times New Roman" w:cs="Times New Roman"/>
          <w:color w:val="000000"/>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bookmarkStart w:id="7" w:name="dst2276"/>
      <w:bookmarkStart w:id="8" w:name="dst100483"/>
      <w:bookmarkStart w:id="9" w:name="dst100484"/>
      <w:bookmarkStart w:id="10" w:name="dst2357"/>
      <w:bookmarkEnd w:id="7"/>
      <w:bookmarkEnd w:id="8"/>
      <w:bookmarkEnd w:id="9"/>
      <w:bookmarkEnd w:id="10"/>
      <w:r w:rsidRPr="00553CD0">
        <w:rPr>
          <w:rStyle w:val="blk"/>
          <w:rFonts w:ascii="Times New Roman" w:hAnsi="Times New Roman" w:cs="Times New Roman"/>
          <w:color w:val="000000"/>
          <w:sz w:val="28"/>
          <w:szCs w:val="28"/>
        </w:rPr>
        <w:t>.</w:t>
      </w:r>
    </w:p>
    <w:p w:rsidR="00DA6FE3" w:rsidRPr="00553CD0" w:rsidRDefault="00DA6FE3" w:rsidP="008A4778">
      <w:pPr>
        <w:spacing w:after="0" w:line="240" w:lineRule="auto"/>
        <w:ind w:firstLine="708"/>
        <w:jc w:val="both"/>
        <w:rPr>
          <w:rFonts w:ascii="Times New Roman" w:hAnsi="Times New Roman" w:cs="Times New Roman"/>
          <w:sz w:val="28"/>
          <w:szCs w:val="28"/>
        </w:rPr>
      </w:pPr>
      <w:r w:rsidRPr="00553CD0">
        <w:rPr>
          <w:rFonts w:ascii="Times New Roman" w:hAnsi="Times New Roman" w:cs="Times New Roman"/>
          <w:sz w:val="28"/>
          <w:szCs w:val="28"/>
        </w:rPr>
        <w:t xml:space="preserve">  В отдельных случаях с учетом специфики работы может предусматриваться необходимость предъявления при заключении трудового договора дополнительных документов. </w:t>
      </w:r>
    </w:p>
    <w:p w:rsidR="00DA6FE3" w:rsidRPr="00553CD0" w:rsidRDefault="00DA6FE3" w:rsidP="008A4778">
      <w:pPr>
        <w:spacing w:after="0" w:line="240" w:lineRule="auto"/>
        <w:ind w:firstLine="708"/>
        <w:jc w:val="both"/>
        <w:rPr>
          <w:rFonts w:ascii="Times New Roman" w:hAnsi="Times New Roman" w:cs="Times New Roman"/>
          <w:sz w:val="28"/>
          <w:szCs w:val="28"/>
        </w:rPr>
      </w:pPr>
      <w:r w:rsidRPr="00553CD0">
        <w:rPr>
          <w:rFonts w:ascii="Times New Roman" w:hAnsi="Times New Roman" w:cs="Times New Roman"/>
          <w:sz w:val="28"/>
          <w:szCs w:val="28"/>
        </w:rPr>
        <w:t xml:space="preserve">Запрещается  требовать  от  лица,  поступающего  на  работу,  документы  помимо  </w:t>
      </w:r>
      <w:proofErr w:type="gramStart"/>
      <w:r w:rsidRPr="00553CD0">
        <w:rPr>
          <w:rFonts w:ascii="Times New Roman" w:hAnsi="Times New Roman" w:cs="Times New Roman"/>
          <w:sz w:val="28"/>
          <w:szCs w:val="28"/>
        </w:rPr>
        <w:t>предусмотренных</w:t>
      </w:r>
      <w:proofErr w:type="gramEnd"/>
      <w:r w:rsidRPr="00553CD0">
        <w:rPr>
          <w:rFonts w:ascii="Times New Roman" w:hAnsi="Times New Roman" w:cs="Times New Roman"/>
          <w:sz w:val="28"/>
          <w:szCs w:val="28"/>
        </w:rPr>
        <w:t xml:space="preserve">  действующим законодательством.</w:t>
      </w:r>
    </w:p>
    <w:p w:rsidR="00DA6FE3" w:rsidRPr="008A4778" w:rsidRDefault="00DA6FE3" w:rsidP="008A4778">
      <w:pPr>
        <w:shd w:val="clear" w:color="auto" w:fill="FFFFFF"/>
        <w:spacing w:after="0" w:line="240" w:lineRule="auto"/>
        <w:ind w:firstLine="709"/>
        <w:jc w:val="both"/>
        <w:rPr>
          <w:rStyle w:val="blk"/>
          <w:rFonts w:ascii="Times New Roman" w:hAnsi="Times New Roman" w:cs="Times New Roman"/>
          <w:color w:val="000000"/>
          <w:sz w:val="28"/>
          <w:szCs w:val="28"/>
        </w:rPr>
      </w:pPr>
      <w:r w:rsidRPr="00553CD0">
        <w:rPr>
          <w:rStyle w:val="blk"/>
          <w:rFonts w:ascii="Times New Roman" w:hAnsi="Times New Roman" w:cs="Times New Roman"/>
          <w:color w:val="000000"/>
          <w:sz w:val="28"/>
          <w:szCs w:val="28"/>
        </w:rPr>
        <w:t xml:space="preserve">2.7. При </w:t>
      </w:r>
      <w:proofErr w:type="gramStart"/>
      <w:r w:rsidRPr="00553CD0">
        <w:rPr>
          <w:rStyle w:val="blk"/>
          <w:rFonts w:ascii="Times New Roman" w:hAnsi="Times New Roman" w:cs="Times New Roman"/>
          <w:color w:val="000000"/>
          <w:sz w:val="28"/>
          <w:szCs w:val="28"/>
        </w:rPr>
        <w:t>заключении</w:t>
      </w:r>
      <w:proofErr w:type="gramEnd"/>
      <w:r w:rsidRPr="00553CD0">
        <w:rPr>
          <w:rStyle w:val="blk"/>
          <w:rFonts w:ascii="Times New Roman" w:hAnsi="Times New Roman" w:cs="Times New Roman"/>
          <w:color w:val="000000"/>
          <w:sz w:val="28"/>
          <w:szCs w:val="28"/>
        </w:rPr>
        <w:t xml:space="preserve"> трудового договора впервые Работодателем </w:t>
      </w:r>
      <w:hyperlink r:id="rId15" w:anchor="dst100048" w:history="1">
        <w:r w:rsidRPr="00553CD0">
          <w:rPr>
            <w:rStyle w:val="af"/>
            <w:rFonts w:ascii="Times New Roman" w:hAnsi="Times New Roman" w:cs="Times New Roman"/>
            <w:color w:val="000000"/>
            <w:sz w:val="28"/>
            <w:szCs w:val="28"/>
            <w:u w:val="none"/>
          </w:rPr>
          <w:t>оформляется</w:t>
        </w:r>
      </w:hyperlink>
      <w:r w:rsidRPr="00553CD0">
        <w:rPr>
          <w:rStyle w:val="blk"/>
          <w:rFonts w:ascii="Times New Roman" w:hAnsi="Times New Roman" w:cs="Times New Roman"/>
          <w:color w:val="000000"/>
          <w:sz w:val="28"/>
          <w:szCs w:val="28"/>
        </w:rPr>
        <w:t> трудовая книжка (за исключением случаев, если в соответствии с ТК РФ, иным федеральным законом</w:t>
      </w:r>
      <w:r w:rsidRPr="008A4778">
        <w:rPr>
          <w:rStyle w:val="blk"/>
          <w:rFonts w:ascii="Times New Roman" w:hAnsi="Times New Roman" w:cs="Times New Roman"/>
          <w:color w:val="000000"/>
          <w:sz w:val="28"/>
          <w:szCs w:val="28"/>
        </w:rPr>
        <w:t> трудовая книжка на Работника не оформляется). В случае</w:t>
      </w:r>
      <w:proofErr w:type="gramStart"/>
      <w:r w:rsidRPr="008A4778">
        <w:rPr>
          <w:rStyle w:val="blk"/>
          <w:rFonts w:ascii="Times New Roman" w:hAnsi="Times New Roman" w:cs="Times New Roman"/>
          <w:color w:val="000000"/>
          <w:sz w:val="28"/>
          <w:szCs w:val="28"/>
        </w:rPr>
        <w:t>,</w:t>
      </w:r>
      <w:proofErr w:type="gramEnd"/>
      <w:r w:rsidRPr="008A4778">
        <w:rPr>
          <w:rStyle w:val="blk"/>
          <w:rFonts w:ascii="Times New Roman" w:hAnsi="Times New Roman" w:cs="Times New Roman"/>
          <w:color w:val="000000"/>
          <w:sz w:val="28"/>
          <w:szCs w:val="28"/>
        </w:rPr>
        <w:t xml:space="preserve"> если на лицо, поступающее на работу впервые, не был открыт индивидуальный лицевой счет, Работодателем представляются в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DA6FE3" w:rsidRPr="008A4778" w:rsidRDefault="00DA6FE3" w:rsidP="008A4778">
      <w:pPr>
        <w:shd w:val="clear" w:color="auto" w:fill="FFFFFF"/>
        <w:spacing w:after="0" w:line="240" w:lineRule="auto"/>
        <w:ind w:firstLine="709"/>
        <w:jc w:val="both"/>
        <w:rPr>
          <w:rStyle w:val="blk"/>
          <w:rFonts w:ascii="Times New Roman" w:hAnsi="Times New Roman" w:cs="Times New Roman"/>
          <w:color w:val="000000"/>
          <w:sz w:val="28"/>
          <w:szCs w:val="28"/>
        </w:rPr>
      </w:pPr>
      <w:r w:rsidRPr="008A4778">
        <w:rPr>
          <w:rStyle w:val="blk"/>
          <w:rFonts w:ascii="Times New Roman" w:hAnsi="Times New Roman" w:cs="Times New Roman"/>
          <w:color w:val="000000"/>
          <w:sz w:val="28"/>
          <w:szCs w:val="28"/>
        </w:rPr>
        <w:t xml:space="preserve">2.8. </w:t>
      </w:r>
      <w:proofErr w:type="gramStart"/>
      <w:r w:rsidRPr="008A4778">
        <w:rPr>
          <w:rStyle w:val="blk"/>
          <w:rFonts w:ascii="Times New Roman" w:hAnsi="Times New Roman" w:cs="Times New Roman"/>
          <w:color w:val="000000"/>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w:t>
      </w:r>
      <w:proofErr w:type="gramEnd"/>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2.9. 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её.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2.10. Работодатель формирует в электронном виде сведения о трудовой деятельности и трудовом стаже каждого Работника и представляет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2.11. В сведения о трудовой деятельности включается информация:</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о Работнике;</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о его трудовой функции:</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о переводах Работника на другую постоянную работу:</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об увольнении Работника с указанием основания и причины прекращения трудового договора;</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другая информация, предусмотренная ТК РФ, иным федеральным законом.</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xml:space="preserve">2.12. </w:t>
      </w:r>
      <w:proofErr w:type="gramStart"/>
      <w:r w:rsidRPr="008A4778">
        <w:rPr>
          <w:rFonts w:ascii="Times New Roman" w:hAnsi="Times New Roman" w:cs="Times New Roman"/>
          <w:color w:val="000000"/>
          <w:sz w:val="28"/>
          <w:szCs w:val="28"/>
        </w:rPr>
        <w:t xml:space="preserve">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w:t>
      </w:r>
      <w:r w:rsidRPr="008A4778">
        <w:rPr>
          <w:rFonts w:ascii="Times New Roman" w:hAnsi="Times New Roman" w:cs="Times New Roman"/>
          <w:sz w:val="28"/>
          <w:szCs w:val="28"/>
        </w:rPr>
        <w:t>или в форме электронного документа, подписанного усиленной квалифицированной электронной подписью (при ее наличии у работодателя</w:t>
      </w:r>
      <w:r w:rsidRPr="008A4778">
        <w:rPr>
          <w:rFonts w:ascii="Times New Roman" w:hAnsi="Times New Roman" w:cs="Times New Roman"/>
          <w:color w:val="000000"/>
          <w:sz w:val="28"/>
          <w:szCs w:val="28"/>
        </w:rPr>
        <w:t xml:space="preserve">), поданном в письменной форме или направленном в порядке, установленном Работодателем, </w:t>
      </w:r>
      <w:r w:rsidRPr="008A4778">
        <w:rPr>
          <w:rFonts w:ascii="Times New Roman" w:hAnsi="Times New Roman" w:cs="Times New Roman"/>
          <w:sz w:val="28"/>
          <w:szCs w:val="28"/>
        </w:rPr>
        <w:t>по адресу</w:t>
      </w:r>
      <w:proofErr w:type="gramEnd"/>
      <w:r w:rsidRPr="008A4778">
        <w:rPr>
          <w:rFonts w:ascii="Times New Roman" w:hAnsi="Times New Roman" w:cs="Times New Roman"/>
          <w:sz w:val="28"/>
          <w:szCs w:val="28"/>
        </w:rPr>
        <w:t xml:space="preserve"> электронной почты работодателя</w:t>
      </w:r>
      <w:r w:rsidRPr="008A4778">
        <w:rPr>
          <w:rFonts w:ascii="Times New Roman" w:hAnsi="Times New Roman" w:cs="Times New Roman"/>
          <w:color w:val="000000"/>
          <w:sz w:val="28"/>
          <w:szCs w:val="28"/>
        </w:rPr>
        <w:t>:</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в период работы — не позднее трех рабочих дней со дня подачи этого заявления;</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при увольнении - в день прекращения трудового договора.</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color w:val="000000"/>
          <w:sz w:val="28"/>
          <w:szCs w:val="28"/>
        </w:rPr>
        <w:t xml:space="preserve">2.13. </w:t>
      </w:r>
      <w:proofErr w:type="gramStart"/>
      <w:r w:rsidRPr="008A4778">
        <w:rPr>
          <w:rFonts w:ascii="Times New Roman" w:hAnsi="Times New Roman" w:cs="Times New Roman"/>
          <w:color w:val="000000"/>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w:t>
      </w:r>
      <w:proofErr w:type="gramEnd"/>
      <w:r w:rsidRPr="008A4778">
        <w:rPr>
          <w:rFonts w:ascii="Times New Roman" w:hAnsi="Times New Roman" w:cs="Times New Roman"/>
          <w:color w:val="000000"/>
          <w:sz w:val="28"/>
          <w:szCs w:val="28"/>
        </w:rPr>
        <w:t xml:space="preserve"> фонда РФ.</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2.14. </w:t>
      </w:r>
      <w:proofErr w:type="gramStart"/>
      <w:r w:rsidRPr="008A4778">
        <w:rPr>
          <w:rFonts w:ascii="Times New Roman" w:hAnsi="Times New Roman" w:cs="Times New Roman"/>
          <w:sz w:val="28"/>
          <w:szCs w:val="28"/>
        </w:rPr>
        <w:t>При приеме или переводе сотрудника на другую работу в установленном порядке Работодатель обязан ознакомить его с порученной работой, условиями и оплатой труда, правами и обязанностями согласно должностным инструкциям, правилами внутреннего трудового распорядка, охраны труда, производственной санитарии и гигиены, противопожарной и экологической безопасности с оформлением инструктажа в журнале установленного образца.</w:t>
      </w:r>
      <w:proofErr w:type="gramEnd"/>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2.15. </w:t>
      </w:r>
      <w:proofErr w:type="gramStart"/>
      <w:r w:rsidRPr="008A4778">
        <w:rPr>
          <w:rFonts w:ascii="Times New Roman" w:hAnsi="Times New Roman" w:cs="Times New Roman"/>
          <w:sz w:val="28"/>
          <w:szCs w:val="28"/>
        </w:rPr>
        <w:t xml:space="preserve">На каждого работника учреждения  ведется личное дело, которое состоит  из анкеты; автобиографии; справка </w:t>
      </w:r>
      <w:r w:rsidRPr="008A4778">
        <w:rPr>
          <w:rStyle w:val="blk"/>
          <w:rFonts w:ascii="Times New Roman" w:hAnsi="Times New Roman" w:cs="Times New Roman"/>
          <w:color w:val="000000"/>
          <w:sz w:val="28"/>
          <w:szCs w:val="28"/>
        </w:rPr>
        <w:t>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6" w:anchor="dst100022" w:history="1">
        <w:r w:rsidRPr="008A4778">
          <w:rPr>
            <w:rStyle w:val="af"/>
            <w:rFonts w:ascii="Times New Roman" w:hAnsi="Times New Roman" w:cs="Times New Roman"/>
            <w:color w:val="000000"/>
            <w:sz w:val="28"/>
            <w:szCs w:val="28"/>
          </w:rPr>
          <w:t>порядке</w:t>
        </w:r>
      </w:hyperlink>
      <w:r w:rsidRPr="008A4778">
        <w:rPr>
          <w:rStyle w:val="blk"/>
          <w:rFonts w:ascii="Times New Roman" w:hAnsi="Times New Roman" w:cs="Times New Roman"/>
          <w:color w:val="000000"/>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r w:rsidRPr="008A4778">
        <w:rPr>
          <w:rFonts w:ascii="Times New Roman" w:hAnsi="Times New Roman" w:cs="Times New Roman"/>
          <w:sz w:val="28"/>
          <w:szCs w:val="28"/>
        </w:rPr>
        <w:t>о;</w:t>
      </w:r>
      <w:proofErr w:type="gramEnd"/>
      <w:r w:rsidRPr="008A4778">
        <w:rPr>
          <w:rFonts w:ascii="Times New Roman" w:hAnsi="Times New Roman" w:cs="Times New Roman"/>
          <w:sz w:val="28"/>
          <w:szCs w:val="28"/>
        </w:rPr>
        <w:t xml:space="preserve"> </w:t>
      </w:r>
      <w:proofErr w:type="gramStart"/>
      <w:r w:rsidRPr="008A4778">
        <w:rPr>
          <w:rFonts w:ascii="Times New Roman" w:hAnsi="Times New Roman" w:cs="Times New Roman"/>
          <w:sz w:val="28"/>
          <w:szCs w:val="28"/>
        </w:rPr>
        <w:t>наличии</w:t>
      </w:r>
      <w:proofErr w:type="gramEnd"/>
      <w:r w:rsidRPr="008A4778">
        <w:rPr>
          <w:rFonts w:ascii="Times New Roman" w:hAnsi="Times New Roman" w:cs="Times New Roman"/>
          <w:sz w:val="28"/>
          <w:szCs w:val="28"/>
        </w:rPr>
        <w:t xml:space="preserve"> документов об образовании; материалов по результатам аттестации; медицинского заключения об отсутствии противопоказаний для работы; копии приказов о назначении, о перемещениях по службе, о поощрениях и увольнении работника.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Личные дела Работников хранятся в отделе кадров.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2.16. Прекращение трудового договора может иметь место  только по основаниям, предусмотренным законодательством (ст. 77 ТК РФ):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а) соглашение сторон;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б)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в) расторжение трудового договора по инициативе Работника;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г) расторжение трудового договора по инициативе Работодателя;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д) перевод Работника по его просьбе или с его согласия на работу к другому Работодателю или переход на выборную работу;</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е) отказ Работника от продолжения работы в связи со сменой собственника имущества учреждения, изменением подведомственности (подчиненности) учреждения либо его реорганизацией;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ж) отказ Работника от продолжения работы в связи с изменением существенных условий трудового договора;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з) отказ Работника от перевода на другую работу вследствие состояния здоровья в соответствии с медицинским заключением;</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и) отказ Работника от перевода в связи с перемещением Работодателя  в другую местность;</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к) обстоятельства, не зависящие от воли Сторон;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л)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Работники имеют право расторгнуть трудовой договор, заключенный на неопределенный срок, предупредив об этом Работодателя письменно за 2 недели.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По договоренности  между Работником и Работодателем  трудовой </w:t>
      </w:r>
      <w:proofErr w:type="gramStart"/>
      <w:r w:rsidRPr="008A4778">
        <w:rPr>
          <w:rFonts w:ascii="Times New Roman" w:hAnsi="Times New Roman" w:cs="Times New Roman"/>
          <w:sz w:val="28"/>
          <w:szCs w:val="28"/>
        </w:rPr>
        <w:t>договор</w:t>
      </w:r>
      <w:proofErr w:type="gramEnd"/>
      <w:r w:rsidRPr="008A4778">
        <w:rPr>
          <w:rFonts w:ascii="Times New Roman" w:hAnsi="Times New Roman" w:cs="Times New Roman"/>
          <w:sz w:val="28"/>
          <w:szCs w:val="28"/>
        </w:rPr>
        <w:t xml:space="preserve"> может быть расторгнут и до истечения срока  предупреждения об  увольнении.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Срочный договор подлежит расторжению досрочно по требованию  Работника в случае его болезни или инвалидности,  препятствующих выполнению работы по договору, в случае нарушения Работодателем  законодательства о труде, а также в других случаях, предусмотренных         ТК РФ.</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Расторжение трудового договора по инициативе Работодателя допускается с предварительного согласия соответствующего выборного профсоюзного органа по основаниям, предусмотренным ТК РФ.</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Руководитель учреждения  может быть уволен  с должности органом,  который его назначил (учредителем).</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2.17. Увольнение по результатам аттестации специалистов, а также в случае ликвидации, реорганизации учреждения, сокращения численности или штата  Работников допускается, если  невозможно перевести Работника, с его согласия, на  другую работу.</w:t>
      </w:r>
    </w:p>
    <w:p w:rsidR="00DA6FE3" w:rsidRPr="008A4778" w:rsidRDefault="00DA6FE3" w:rsidP="008A4778">
      <w:pPr>
        <w:spacing w:after="0" w:line="240" w:lineRule="auto"/>
        <w:ind w:firstLine="709"/>
        <w:jc w:val="both"/>
        <w:rPr>
          <w:rFonts w:ascii="Times New Roman" w:hAnsi="Times New Roman" w:cs="Times New Roman"/>
          <w:color w:val="000000"/>
          <w:sz w:val="28"/>
          <w:szCs w:val="28"/>
        </w:rPr>
      </w:pPr>
      <w:r w:rsidRPr="008A4778">
        <w:rPr>
          <w:rFonts w:ascii="Times New Roman" w:hAnsi="Times New Roman" w:cs="Times New Roman"/>
          <w:sz w:val="28"/>
          <w:szCs w:val="28"/>
        </w:rPr>
        <w:t>2.18.</w:t>
      </w:r>
      <w:r w:rsidRPr="008A4778">
        <w:rPr>
          <w:rStyle w:val="blk"/>
          <w:rFonts w:ascii="Times New Roman" w:hAnsi="Times New Roman" w:cs="Times New Roman"/>
          <w:color w:val="000000"/>
          <w:sz w:val="28"/>
          <w:szCs w:val="28"/>
        </w:rPr>
        <w:t xml:space="preserve">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со </w:t>
      </w:r>
      <w:hyperlink r:id="rId17" w:anchor="dst100956" w:history="1">
        <w:r w:rsidRPr="008A4778">
          <w:rPr>
            <w:rStyle w:val="af"/>
            <w:rFonts w:ascii="Times New Roman" w:hAnsi="Times New Roman" w:cs="Times New Roman"/>
            <w:color w:val="000000"/>
            <w:sz w:val="28"/>
            <w:szCs w:val="28"/>
          </w:rPr>
          <w:t>статьей 140</w:t>
        </w:r>
      </w:hyperlink>
      <w:r w:rsidRPr="008A4778">
        <w:rPr>
          <w:rStyle w:val="blk"/>
          <w:rFonts w:ascii="Times New Roman" w:hAnsi="Times New Roman" w:cs="Times New Roman"/>
          <w:color w:val="000000"/>
          <w:sz w:val="28"/>
          <w:szCs w:val="28"/>
        </w:rPr>
        <w:t xml:space="preserve">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w:t>
      </w:r>
      <w:proofErr w:type="gramStart"/>
      <w:r w:rsidRPr="008A4778">
        <w:rPr>
          <w:rFonts w:ascii="Times New Roman" w:hAnsi="Times New Roman" w:cs="Times New Roman"/>
          <w:sz w:val="28"/>
          <w:szCs w:val="28"/>
        </w:rPr>
        <w:t>Работника</w:t>
      </w:r>
      <w:proofErr w:type="gramEnd"/>
      <w:r w:rsidRPr="008A4778">
        <w:rPr>
          <w:rFonts w:ascii="Times New Roman" w:hAnsi="Times New Roman" w:cs="Times New Roman"/>
          <w:sz w:val="28"/>
          <w:szCs w:val="28"/>
        </w:rPr>
        <w:t xml:space="preserve">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2.19. </w:t>
      </w:r>
      <w:proofErr w:type="gramStart"/>
      <w:r w:rsidRPr="008A4778">
        <w:rPr>
          <w:rFonts w:ascii="Times New Roman" w:hAnsi="Times New Roman" w:cs="Times New Roman"/>
          <w:sz w:val="28"/>
          <w:szCs w:val="28"/>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Pr="008A4778">
        <w:rPr>
          <w:rFonts w:ascii="Times New Roman" w:hAnsi="Times New Roman" w:cs="Times New Roman"/>
          <w:sz w:val="28"/>
          <w:szCs w:val="28"/>
        </w:rPr>
        <w:t xml:space="preserve"> </w:t>
      </w:r>
      <w:proofErr w:type="gramStart"/>
      <w:r w:rsidRPr="008A4778">
        <w:rPr>
          <w:rFonts w:ascii="Times New Roman" w:hAnsi="Times New Roman" w:cs="Times New Roman"/>
          <w:sz w:val="28"/>
          <w:szCs w:val="28"/>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DA6FE3" w:rsidRPr="008A4778" w:rsidRDefault="00DA6FE3" w:rsidP="008A4778">
      <w:pPr>
        <w:spacing w:after="0" w:line="240" w:lineRule="auto"/>
        <w:ind w:firstLine="709"/>
        <w:jc w:val="both"/>
        <w:rPr>
          <w:rFonts w:ascii="Times New Roman" w:hAnsi="Times New Roman" w:cs="Times New Roman"/>
          <w:sz w:val="28"/>
          <w:szCs w:val="28"/>
        </w:rPr>
      </w:pPr>
      <w:proofErr w:type="gramStart"/>
      <w:r w:rsidRPr="008A4778">
        <w:rPr>
          <w:rFonts w:ascii="Times New Roman" w:hAnsi="Times New Roman" w:cs="Times New Roman"/>
          <w:sz w:val="28"/>
          <w:szCs w:val="28"/>
        </w:rPr>
        <w:t>Запись в трудовую книжку и внесение информации в сведения о трудовой деятельности об основании и причине увольнения вносится в точном соответствии с ТК РФ или иным федеральным законом и со ссылкой на соответствующие статью, часть статьи, пункт статьи ТК РФ или иного федерального закона.</w:t>
      </w:r>
      <w:proofErr w:type="gramEnd"/>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Днем увольнения считается последний день работы.</w:t>
      </w:r>
    </w:p>
    <w:p w:rsidR="00DA6FE3" w:rsidRPr="008A4778" w:rsidRDefault="00DA6FE3" w:rsidP="008A4778">
      <w:pPr>
        <w:spacing w:after="0" w:line="240" w:lineRule="auto"/>
        <w:ind w:firstLine="708"/>
        <w:jc w:val="both"/>
        <w:rPr>
          <w:rFonts w:ascii="Times New Roman" w:hAnsi="Times New Roman" w:cs="Times New Roman"/>
          <w:sz w:val="28"/>
          <w:szCs w:val="28"/>
        </w:rPr>
      </w:pPr>
    </w:p>
    <w:p w:rsidR="00DA6FE3" w:rsidRPr="008A4778" w:rsidRDefault="00DA6FE3" w:rsidP="008A4778">
      <w:pPr>
        <w:spacing w:after="0" w:line="240" w:lineRule="auto"/>
        <w:ind w:firstLine="708"/>
        <w:jc w:val="center"/>
        <w:rPr>
          <w:rFonts w:ascii="Times New Roman" w:hAnsi="Times New Roman" w:cs="Times New Roman"/>
          <w:sz w:val="28"/>
          <w:szCs w:val="28"/>
        </w:rPr>
      </w:pPr>
      <w:r w:rsidRPr="008A4778">
        <w:rPr>
          <w:rFonts w:ascii="Times New Roman" w:hAnsi="Times New Roman" w:cs="Times New Roman"/>
          <w:sz w:val="28"/>
          <w:szCs w:val="28"/>
        </w:rPr>
        <w:t xml:space="preserve">3. </w:t>
      </w:r>
      <w:proofErr w:type="gramStart"/>
      <w:r w:rsidRPr="008A4778">
        <w:rPr>
          <w:rFonts w:ascii="Times New Roman" w:hAnsi="Times New Roman" w:cs="Times New Roman"/>
          <w:sz w:val="28"/>
          <w:szCs w:val="28"/>
        </w:rPr>
        <w:t>Основные</w:t>
      </w:r>
      <w:proofErr w:type="gramEnd"/>
      <w:r w:rsidRPr="008A4778">
        <w:rPr>
          <w:rFonts w:ascii="Times New Roman" w:hAnsi="Times New Roman" w:cs="Times New Roman"/>
          <w:sz w:val="28"/>
          <w:szCs w:val="28"/>
        </w:rPr>
        <w:t xml:space="preserve"> обязанности Работников</w:t>
      </w:r>
    </w:p>
    <w:p w:rsidR="00DA6FE3" w:rsidRPr="008A4778" w:rsidRDefault="00DA6FE3" w:rsidP="008A4778">
      <w:pPr>
        <w:spacing w:after="0" w:line="240" w:lineRule="auto"/>
        <w:ind w:firstLine="708"/>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3.1. Работники учреждения обязаны:</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а) работать честно и добросовестно, строго выполнять обязанности, возложенные на них Уставом учреждения, настоящими Правилами, положениями о структурных подразделениях и</w:t>
      </w:r>
      <w:r w:rsidRPr="008A4778">
        <w:rPr>
          <w:rFonts w:ascii="Times New Roman" w:hAnsi="Times New Roman" w:cs="Times New Roman"/>
          <w:color w:val="FF0000"/>
          <w:sz w:val="28"/>
          <w:szCs w:val="28"/>
        </w:rPr>
        <w:t xml:space="preserve"> </w:t>
      </w:r>
      <w:r w:rsidRPr="008A4778">
        <w:rPr>
          <w:rFonts w:ascii="Times New Roman" w:hAnsi="Times New Roman" w:cs="Times New Roman"/>
          <w:sz w:val="28"/>
          <w:szCs w:val="28"/>
        </w:rPr>
        <w:t>должностными инструкциями;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б) соблюдать трудовую дисциплину;</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в)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г) соблюдать требования охраны труда,  производственной санитарии, гигиены, противопожарной и экологической безопасности, предусмотренные соответствующими правилами и инструкциями;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д) систематически повышать свой профессиональный уровень, деловую квалификацию, коммуникативную культуру;</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е) быть примером достойного поведения на работе, в быту, общественных местах;</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ж) содержать свое рабочее место в чистоте и порядке, соблюдать установленный порядок хранения материальных ценностей, документов и т.д.;</w:t>
      </w:r>
    </w:p>
    <w:p w:rsidR="00DA6FE3" w:rsidRPr="008A4778" w:rsidRDefault="00DA6FE3" w:rsidP="008A4778">
      <w:pPr>
        <w:spacing w:after="0" w:line="240" w:lineRule="auto"/>
        <w:ind w:firstLine="708"/>
        <w:jc w:val="both"/>
        <w:rPr>
          <w:rFonts w:ascii="Times New Roman" w:hAnsi="Times New Roman" w:cs="Times New Roman"/>
          <w:sz w:val="28"/>
          <w:szCs w:val="28"/>
        </w:rPr>
      </w:pPr>
      <w:proofErr w:type="gramStart"/>
      <w:r w:rsidRPr="008A4778">
        <w:rPr>
          <w:rFonts w:ascii="Times New Roman" w:hAnsi="Times New Roman" w:cs="Times New Roman"/>
          <w:sz w:val="28"/>
          <w:szCs w:val="28"/>
        </w:rPr>
        <w:t>з) бережно относится к имуществу учреждения: мебели, оборудованию, инвентарю, учебным пособиям, приборам, аудио- и компьютерной технике и т.д.</w:t>
      </w:r>
      <w:proofErr w:type="gramEnd"/>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и) проходить в установленный срок периодические медицинские осмотры.</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3.2. Работники имеют право одновременно с основной работой выполнять дополнительную работу по другой профессии (должности) или обязанности временно отсутствующего Работника.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3.3. Медицинское обслуживание учреждения (клиентов и сотрудников) обеспечивают органы здравоохранения и медицинские Работники учреждения.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3.4. Работники учреждения подвергаются  периодическим бесплатным медицинским обследованиям, которые проводятся за счет средств Работодателя.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3.5. Круг основных  обязанностей работников учреждения  определяется Уставом центра, настоящими Правилами, положениями о структурных подразделениях и</w:t>
      </w:r>
      <w:r w:rsidRPr="008A4778">
        <w:rPr>
          <w:rFonts w:ascii="Times New Roman" w:hAnsi="Times New Roman" w:cs="Times New Roman"/>
          <w:color w:val="FF0000"/>
          <w:sz w:val="28"/>
          <w:szCs w:val="28"/>
        </w:rPr>
        <w:t xml:space="preserve"> </w:t>
      </w:r>
      <w:r w:rsidRPr="008A4778">
        <w:rPr>
          <w:rFonts w:ascii="Times New Roman" w:hAnsi="Times New Roman" w:cs="Times New Roman"/>
          <w:sz w:val="28"/>
          <w:szCs w:val="28"/>
        </w:rPr>
        <w:t>должностными инструкциями.</w:t>
      </w:r>
    </w:p>
    <w:p w:rsidR="00DA6FE3" w:rsidRPr="008A4778" w:rsidRDefault="00DA6FE3" w:rsidP="008A4778">
      <w:pPr>
        <w:spacing w:after="0" w:line="240" w:lineRule="auto"/>
        <w:ind w:firstLine="708"/>
        <w:jc w:val="both"/>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4. Права Работников</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4.1. В соответствии с ТК РФ, федеральными законами, а также должностными инструкциями, Работники учреждения имеют следующие права: </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а) заключение, изменение и расторжение трудового договора;</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б) предоставление работы, обусловленной трудовым договором; </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в) рабочее место, соответствующее безопасным условиям труда;</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г)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DA6FE3" w:rsidRPr="008A4778" w:rsidRDefault="00DA6FE3" w:rsidP="008A4778">
      <w:pPr>
        <w:tabs>
          <w:tab w:val="left" w:pos="426"/>
          <w:tab w:val="left" w:pos="851"/>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д)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е) полную достоверную информацию об условиях труда и требованиях охраны труда на рабочем месте; </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ж) профессиональную подготовку, переподготовку и повышение своей квалификации; </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proofErr w:type="gramStart"/>
      <w:r w:rsidRPr="008A4778">
        <w:rPr>
          <w:rFonts w:ascii="Times New Roman" w:hAnsi="Times New Roman" w:cs="Times New Roman"/>
          <w:sz w:val="28"/>
          <w:szCs w:val="28"/>
        </w:rPr>
        <w:t xml:space="preserve">з) объединение, включая право на создание профессиональных союзов и вступление в них для зашиты своих трудовых прав, свобод и законных интересов; </w:t>
      </w:r>
      <w:proofErr w:type="gramEnd"/>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и) участие в коллегиальных формах работы и управлении учреждением; </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к)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л) защиту своих трудовых прав, свобод и законных интересов всеми </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не запрещенными законом способами;</w:t>
      </w:r>
    </w:p>
    <w:p w:rsidR="00DA6FE3" w:rsidRPr="008A4778" w:rsidRDefault="00DA6FE3" w:rsidP="008A4778">
      <w:pPr>
        <w:tabs>
          <w:tab w:val="left" w:pos="360"/>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м)  разрешение индивидуальных и коллективных трудовых споров; </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н) возмещение вреда, причиненного Работнику в связи с исполнением им трудовых обязанностей и компенсацию морального вреда;</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о) обязательное медицинское страхование;</w:t>
      </w:r>
    </w:p>
    <w:p w:rsidR="00DA6FE3" w:rsidRPr="008A4778" w:rsidRDefault="00DA6FE3" w:rsidP="008A4778">
      <w:pPr>
        <w:tabs>
          <w:tab w:val="left" w:pos="426"/>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п) другие права, предоставленные ему трудовым законодательством и  трудовым договором.</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08"/>
        <w:jc w:val="center"/>
        <w:rPr>
          <w:rFonts w:ascii="Times New Roman" w:hAnsi="Times New Roman" w:cs="Times New Roman"/>
          <w:sz w:val="28"/>
          <w:szCs w:val="28"/>
        </w:rPr>
      </w:pPr>
      <w:r w:rsidRPr="008A4778">
        <w:rPr>
          <w:rFonts w:ascii="Times New Roman" w:hAnsi="Times New Roman" w:cs="Times New Roman"/>
          <w:sz w:val="28"/>
          <w:szCs w:val="28"/>
        </w:rPr>
        <w:t xml:space="preserve">5. </w:t>
      </w:r>
      <w:proofErr w:type="gramStart"/>
      <w:r w:rsidRPr="008A4778">
        <w:rPr>
          <w:rFonts w:ascii="Times New Roman" w:hAnsi="Times New Roman" w:cs="Times New Roman"/>
          <w:sz w:val="28"/>
          <w:szCs w:val="28"/>
        </w:rPr>
        <w:t>Основные</w:t>
      </w:r>
      <w:proofErr w:type="gramEnd"/>
      <w:r w:rsidRPr="008A4778">
        <w:rPr>
          <w:rFonts w:ascii="Times New Roman" w:hAnsi="Times New Roman" w:cs="Times New Roman"/>
          <w:sz w:val="28"/>
          <w:szCs w:val="28"/>
        </w:rPr>
        <w:t xml:space="preserve"> обязанности Работодателя</w:t>
      </w:r>
    </w:p>
    <w:p w:rsidR="00DA6FE3" w:rsidRPr="008A4778" w:rsidRDefault="00DA6FE3" w:rsidP="008A4778">
      <w:pPr>
        <w:spacing w:after="0" w:line="240" w:lineRule="auto"/>
        <w:ind w:firstLine="708"/>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5.1. Работодатель обязан:</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а) ознакомить Работника с документами, правилами, определяющими условия труда и внутренний трудовой распорядок, а также с должностной инструкцией;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б) соблюдать законы и иные нормативные правовые акты и условия трудового договора и коллективного договора;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в) предоставлять Работникам работу, обусловленную трудовым договором;</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г) обеспечивать безопасность труда и условия, отвечающие требованиям охраны и гигиены труда;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д) обеспечивать Работников оборудованием, инструментами, документацией и иными средствами, необходимыми для исполнения ими трудовых обязанностей;</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е) правильно организовать труд Работников учреждения в соответствии с их специальностью и квалификацией, закрепить за каждым из них определенное место работы;</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ж) обеспечить соблюдение Работниками учреждения трудовой дисциплины, постоянно осуществлять организаторскую работу, направленную на ее укрепление,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 учреждения, своевременно применять меры воздействия к нарушителям дисциплины, учитывая при этом мнение  трудового коллектива;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з) создать условия для систематического повышения Работниками своей деловой квалификации, профессионального мастерства, совмещения работы с обучением в учебных заведениях, проводить в установленные сроки аттестацию Работников;</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и) обеспечить сохранность  имущества учреждения, его сотрудников;</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к) выдавать заработную плату в установленные сроки, обеспечивать систематический контроль над соблюдением условий оплаты труда Работников и расходованием фонда заработной платы;</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л) чутко относиться к повседневным нуждам Работников учреждения, повышать роль морального и материального стимулирования труда, решать вопросы о поощрении лучших Работников;</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м) способствовать созданию в трудовом коллективе благоприятной обстановки, всемерно поддерживать инициативу и активность Работников, обеспечивать их участие в управлении учреждением, в полной мере используя собрания трудового коллектива, своевременно рассматривать критические замечания Работников и сообщать им о принятых мерах.</w:t>
      </w:r>
    </w:p>
    <w:p w:rsidR="00DA6FE3" w:rsidRPr="008A4778" w:rsidRDefault="00DA6FE3" w:rsidP="008A4778">
      <w:pPr>
        <w:spacing w:after="0" w:line="240" w:lineRule="auto"/>
        <w:ind w:firstLine="708"/>
        <w:jc w:val="both"/>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6. Права Работодателя</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xml:space="preserve">Работодатель имеет следующие права, установленные ТК РФ и иными федеральными законами. </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xml:space="preserve"> 6.1. Заключать, изменять и расторгать трудовые договоры с Работниками. </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xml:space="preserve">6.2. Вести коллективные переговоры и подписывать коллективный договор. </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xml:space="preserve">6.3. Поощрять Работников за добросовестный эффективный труд. </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xml:space="preserve">6.4. Требовать от Работников исполнения ими трудовых обязанностей и бережного отношения к имуществу Работодателя и других Работников, соблюдения настоящих Правил. </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 xml:space="preserve">6.5. Привлекать Работников к дисциплинарной и материальной ответственности. </w:t>
      </w:r>
    </w:p>
    <w:p w:rsidR="00DA6FE3" w:rsidRPr="008A4778" w:rsidRDefault="00DA6FE3" w:rsidP="008A4778">
      <w:pPr>
        <w:spacing w:after="0" w:line="240" w:lineRule="auto"/>
        <w:ind w:firstLine="720"/>
        <w:jc w:val="both"/>
        <w:rPr>
          <w:rFonts w:ascii="Times New Roman" w:hAnsi="Times New Roman" w:cs="Times New Roman"/>
          <w:sz w:val="28"/>
          <w:szCs w:val="28"/>
        </w:rPr>
      </w:pPr>
      <w:r w:rsidRPr="008A4778">
        <w:rPr>
          <w:rFonts w:ascii="Times New Roman" w:hAnsi="Times New Roman" w:cs="Times New Roman"/>
          <w:sz w:val="28"/>
          <w:szCs w:val="28"/>
        </w:rPr>
        <w:t>6.6. Принимать локальные нормативные акты и иные права, установленные ТК РФ, Уставом учреждения.</w:t>
      </w:r>
    </w:p>
    <w:p w:rsidR="00DA6FE3" w:rsidRPr="008A4778" w:rsidRDefault="00DA6FE3" w:rsidP="008A4778">
      <w:pPr>
        <w:spacing w:after="0" w:line="240" w:lineRule="auto"/>
        <w:ind w:firstLine="708"/>
        <w:jc w:val="both"/>
        <w:rPr>
          <w:rFonts w:ascii="Times New Roman" w:hAnsi="Times New Roman" w:cs="Times New Roman"/>
          <w:sz w:val="28"/>
          <w:szCs w:val="28"/>
        </w:rPr>
      </w:pPr>
    </w:p>
    <w:p w:rsidR="00DA6FE3" w:rsidRPr="008A4778" w:rsidRDefault="00DA6FE3" w:rsidP="008A4778">
      <w:pPr>
        <w:spacing w:after="0" w:line="240" w:lineRule="auto"/>
        <w:ind w:firstLine="708"/>
        <w:jc w:val="center"/>
        <w:rPr>
          <w:rFonts w:ascii="Times New Roman" w:hAnsi="Times New Roman" w:cs="Times New Roman"/>
          <w:sz w:val="28"/>
          <w:szCs w:val="28"/>
        </w:rPr>
      </w:pPr>
      <w:r w:rsidRPr="008A4778">
        <w:rPr>
          <w:rFonts w:ascii="Times New Roman" w:hAnsi="Times New Roman" w:cs="Times New Roman"/>
          <w:sz w:val="28"/>
          <w:szCs w:val="28"/>
        </w:rPr>
        <w:t>7. Рабочее время и его использование</w:t>
      </w:r>
    </w:p>
    <w:p w:rsidR="00DA6FE3" w:rsidRPr="008A4778" w:rsidRDefault="00DA6FE3" w:rsidP="008A4778">
      <w:pPr>
        <w:spacing w:after="0" w:line="240" w:lineRule="auto"/>
        <w:ind w:firstLine="708"/>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7.1. В учреждении для Работников установлена 5-дневная рабочая неделя с двумя выходными днями (суббота и воскресенье). Для сторожей-вахтеров, лифтеров, водителей (как для Работников непрерывно действующего учреждения) установлен суммированный учет рабочего времени. Данные Работники привлекаются к работе </w:t>
      </w:r>
      <w:proofErr w:type="gramStart"/>
      <w:r w:rsidRPr="008A4778">
        <w:rPr>
          <w:rFonts w:ascii="Times New Roman" w:hAnsi="Times New Roman" w:cs="Times New Roman"/>
          <w:sz w:val="28"/>
          <w:szCs w:val="28"/>
        </w:rPr>
        <w:t>согласно графика</w:t>
      </w:r>
      <w:proofErr w:type="gramEnd"/>
      <w:r w:rsidRPr="008A4778">
        <w:rPr>
          <w:rFonts w:ascii="Times New Roman" w:hAnsi="Times New Roman" w:cs="Times New Roman"/>
          <w:sz w:val="28"/>
          <w:szCs w:val="28"/>
        </w:rPr>
        <w:t xml:space="preserve"> сменности, в том числе в общеустановленные выходные и праздничные дни. Время этой работы включается в месячную норму рабочего времени. Выходные дни предусматриваются для этой категории Работников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 По желанию Работника, работавшего в праздничный день, ему может быть предоставлен другой день отдыха.</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7.2. Для некоторых категорий работников установлена сокращенная продолжительность рабочего времени:</w:t>
      </w:r>
    </w:p>
    <w:p w:rsidR="00DA6FE3" w:rsidRPr="008A4778" w:rsidRDefault="00DA6FE3" w:rsidP="008A4778">
      <w:pPr>
        <w:spacing w:after="0" w:line="240" w:lineRule="auto"/>
        <w:ind w:firstLine="709"/>
        <w:jc w:val="both"/>
        <w:rPr>
          <w:rFonts w:ascii="Times New Roman" w:hAnsi="Times New Roman" w:cs="Times New Roman"/>
          <w:sz w:val="28"/>
          <w:szCs w:val="28"/>
        </w:rPr>
      </w:pPr>
      <w:proofErr w:type="gramStart"/>
      <w:r w:rsidRPr="008A4778">
        <w:rPr>
          <w:rFonts w:ascii="Times New Roman" w:hAnsi="Times New Roman" w:cs="Times New Roman"/>
          <w:sz w:val="28"/>
          <w:szCs w:val="28"/>
        </w:rPr>
        <w:t xml:space="preserve">- для женщин,  </w:t>
      </w:r>
      <w:r w:rsidRPr="008A4778">
        <w:rPr>
          <w:rFonts w:ascii="Times New Roman" w:hAnsi="Times New Roman" w:cs="Times New Roman"/>
          <w:color w:val="222222"/>
          <w:sz w:val="28"/>
          <w:szCs w:val="28"/>
        </w:rPr>
        <w:t>работающие в сельской местности</w:t>
      </w:r>
      <w:r w:rsidRPr="008A4778">
        <w:rPr>
          <w:rFonts w:ascii="Times New Roman" w:hAnsi="Times New Roman" w:cs="Times New Roman"/>
          <w:sz w:val="28"/>
          <w:szCs w:val="28"/>
        </w:rPr>
        <w:t xml:space="preserve"> - не более 36 часов в неделю,  согласно ст. </w:t>
      </w:r>
      <w:r w:rsidRPr="008A4778">
        <w:rPr>
          <w:rFonts w:ascii="Times New Roman" w:hAnsi="Times New Roman" w:cs="Times New Roman"/>
          <w:color w:val="222222"/>
          <w:sz w:val="28"/>
          <w:szCs w:val="28"/>
        </w:rPr>
        <w:t>263.1.</w:t>
      </w:r>
      <w:proofErr w:type="gramEnd"/>
      <w:r w:rsidRPr="008A4778">
        <w:rPr>
          <w:rFonts w:ascii="Times New Roman" w:hAnsi="Times New Roman" w:cs="Times New Roman"/>
          <w:color w:val="222222"/>
          <w:sz w:val="28"/>
          <w:szCs w:val="28"/>
        </w:rPr>
        <w:t xml:space="preserve"> </w:t>
      </w:r>
      <w:r w:rsidRPr="008A4778">
        <w:rPr>
          <w:rFonts w:ascii="Times New Roman" w:hAnsi="Times New Roman" w:cs="Times New Roman"/>
          <w:sz w:val="28"/>
          <w:szCs w:val="28"/>
        </w:rPr>
        <w:t>ТК РФ;</w:t>
      </w:r>
    </w:p>
    <w:p w:rsidR="00DA6FE3" w:rsidRPr="008A4778" w:rsidRDefault="00DA6FE3" w:rsidP="008A4778">
      <w:pPr>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 </w:t>
      </w:r>
      <w:r w:rsidRPr="008A4778">
        <w:rPr>
          <w:rFonts w:ascii="Times New Roman" w:hAnsi="Times New Roman" w:cs="Times New Roman"/>
          <w:sz w:val="28"/>
          <w:szCs w:val="28"/>
          <w:shd w:val="clear" w:color="auto" w:fill="FFFFFF"/>
        </w:rPr>
        <w:t>для работников, являющихся инвалидами I или II группы, - не более 35 часов в неделю, согласно ст. 92 ТК РФ.</w:t>
      </w:r>
    </w:p>
    <w:p w:rsidR="00DA6FE3" w:rsidRPr="008A4778" w:rsidRDefault="00DA6FE3" w:rsidP="008A4778">
      <w:pPr>
        <w:spacing w:after="0" w:line="240" w:lineRule="auto"/>
        <w:ind w:firstLine="708"/>
        <w:rPr>
          <w:rFonts w:ascii="Times New Roman" w:hAnsi="Times New Roman" w:cs="Times New Roman"/>
          <w:sz w:val="28"/>
          <w:szCs w:val="28"/>
        </w:rPr>
      </w:pPr>
      <w:r w:rsidRPr="008A4778">
        <w:rPr>
          <w:rFonts w:ascii="Times New Roman" w:hAnsi="Times New Roman" w:cs="Times New Roman"/>
          <w:sz w:val="28"/>
          <w:szCs w:val="28"/>
        </w:rPr>
        <w:t>7.3. Продолжительность рабочего дня в учреждении установлена с 8-00 до 17-00, обеденный перерыв с 12-00 до 13-00.</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7.4. Продолжительность рабочего дня, непосредственно предшествующего праздничному нерабочему дню, уменьшается на один час.</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7.5. Работодатель обязан организовать учет явки Работников на работу и уход с работы.</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7.6. График работы Работников учреждения составляется и утверждается Работодателем с учетом обеспечения целесообразности, соблюдения санитарно-гигиенических норм и максимальной экономии времени Работника.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7.7. Работникам учреждения запрещается оставлять работу до </w:t>
      </w:r>
      <w:proofErr w:type="gramStart"/>
      <w:r w:rsidRPr="008A4778">
        <w:rPr>
          <w:rFonts w:ascii="Times New Roman" w:hAnsi="Times New Roman" w:cs="Times New Roman"/>
          <w:sz w:val="28"/>
          <w:szCs w:val="28"/>
        </w:rPr>
        <w:t>прихода</w:t>
      </w:r>
      <w:proofErr w:type="gramEnd"/>
      <w:r w:rsidRPr="008A4778">
        <w:rPr>
          <w:rFonts w:ascii="Times New Roman" w:hAnsi="Times New Roman" w:cs="Times New Roman"/>
          <w:sz w:val="28"/>
          <w:szCs w:val="28"/>
        </w:rPr>
        <w:t xml:space="preserve"> сменяющего Работника. В случае неявки сменяющего Работник заявляет об этом Работодателю, который обязан принять необходимые меры к замене его другим Работником.</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7.8. Продолжительность рабочего дня Работников определяется графиком сменности, составленным с соблюдением установленной продолжительности рабочего времени за определенный учетный период, и утверждается Работодателем. В графике указываются часы работы и перерыва для отдыха и приема пищи. График сменности должен быть объявлен Работникам под  роспись и вывешен на видном месте, не позднее, чем за 1 месяц до  введения его в действие.</w:t>
      </w:r>
    </w:p>
    <w:p w:rsidR="00DA6FE3" w:rsidRPr="008A4778" w:rsidRDefault="00DA6FE3" w:rsidP="008A4778">
      <w:pPr>
        <w:spacing w:after="0" w:line="240" w:lineRule="auto"/>
        <w:ind w:firstLine="708"/>
        <w:jc w:val="both"/>
        <w:rPr>
          <w:rFonts w:ascii="Times New Roman" w:hAnsi="Times New Roman" w:cs="Times New Roman"/>
          <w:color w:val="000000"/>
          <w:sz w:val="28"/>
          <w:szCs w:val="28"/>
          <w:shd w:val="clear" w:color="auto" w:fill="FFFFFF"/>
        </w:rPr>
      </w:pPr>
      <w:r w:rsidRPr="008A4778">
        <w:rPr>
          <w:rFonts w:ascii="Times New Roman" w:hAnsi="Times New Roman" w:cs="Times New Roman"/>
          <w:sz w:val="28"/>
          <w:szCs w:val="28"/>
        </w:rPr>
        <w:t>7.9. Привлечение отдельных Работников  учреждения к некоторым видам  работ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Работодателя. Дни отдыха за работу в  выходные и  праздничные дни предоставляются в порядке, предусмотренном действующим законодательством. Запрещается  привлекать к дежурству и к некоторым видам работ в выходные и праздничные дни беременных женщин и матерей, имеющих детей в возрасте до 14 лет и детей-инвалидов до 16 лет.</w:t>
      </w:r>
      <w:r w:rsidRPr="008A4778">
        <w:rPr>
          <w:rFonts w:ascii="Times New Roman" w:hAnsi="Times New Roman" w:cs="Times New Roman"/>
          <w:color w:val="000000"/>
          <w:sz w:val="28"/>
          <w:szCs w:val="28"/>
          <w:shd w:val="clear" w:color="auto" w:fill="FFFFFF"/>
        </w:rPr>
        <w:t xml:space="preserve">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color w:val="000000"/>
          <w:sz w:val="28"/>
          <w:szCs w:val="28"/>
          <w:shd w:val="clear" w:color="auto" w:fill="FFFFFF"/>
        </w:rPr>
        <w:t xml:space="preserve">Привлечение к работе в выходные и нерабочие праздничные дни инвалидов, женщин, имеющих детей в возрасте до трех лет, </w:t>
      </w:r>
      <w:r w:rsidRPr="00A97229">
        <w:rPr>
          <w:rFonts w:ascii="Times New Roman" w:hAnsi="Times New Roman" w:cs="Times New Roman"/>
          <w:sz w:val="28"/>
          <w:szCs w:val="28"/>
          <w:shd w:val="clear" w:color="auto" w:fill="FFFFFF"/>
        </w:rPr>
        <w:t>допускается только при условии, если это не запрещено им по состоянию здоровья в соответствии с медицинским заключением, выданным в</w:t>
      </w:r>
      <w:r w:rsidRPr="00A97229">
        <w:rPr>
          <w:rStyle w:val="apple-converted-space"/>
          <w:rFonts w:ascii="Times New Roman" w:hAnsi="Times New Roman" w:cs="Times New Roman"/>
          <w:sz w:val="28"/>
          <w:szCs w:val="28"/>
          <w:shd w:val="clear" w:color="auto" w:fill="FFFFFF"/>
        </w:rPr>
        <w:t> </w:t>
      </w:r>
      <w:hyperlink r:id="rId18" w:tooltip="Приказ Минздравсоцразвития России от 02.05.2012 N 441н&#10;&quot;Об утверждении Порядка выдачи медицинскими организациями справок и медицинских заключений&quot;&#10;(Зарегистрировано в Минюсте России 29.05.2012 N 24366)" w:history="1">
        <w:r w:rsidRPr="00A97229">
          <w:rPr>
            <w:rStyle w:val="af"/>
            <w:rFonts w:ascii="Times New Roman" w:hAnsi="Times New Roman" w:cs="Times New Roman"/>
            <w:color w:val="auto"/>
            <w:sz w:val="28"/>
            <w:szCs w:val="28"/>
            <w:u w:val="none"/>
            <w:shd w:val="clear" w:color="auto" w:fill="FFFFFF"/>
          </w:rPr>
          <w:t>порядке</w:t>
        </w:r>
      </w:hyperlink>
      <w:r w:rsidRPr="00A97229">
        <w:rPr>
          <w:rFonts w:ascii="Times New Roman" w:hAnsi="Times New Roman" w:cs="Times New Roman"/>
          <w:sz w:val="28"/>
          <w:szCs w:val="28"/>
          <w:shd w:val="clear" w:color="auto" w:fill="FFFFFF"/>
        </w:rPr>
        <w:t xml:space="preserve">, установленном федеральными законами и иными нормативными правовыми актами Российской Федерации. При </w:t>
      </w:r>
      <w:proofErr w:type="gramStart"/>
      <w:r w:rsidRPr="00A97229">
        <w:rPr>
          <w:rFonts w:ascii="Times New Roman" w:hAnsi="Times New Roman" w:cs="Times New Roman"/>
          <w:sz w:val="28"/>
          <w:szCs w:val="28"/>
          <w:shd w:val="clear" w:color="auto" w:fill="FFFFFF"/>
        </w:rPr>
        <w:t>этом</w:t>
      </w:r>
      <w:proofErr w:type="gramEnd"/>
      <w:r w:rsidRPr="00A97229">
        <w:rPr>
          <w:rFonts w:ascii="Times New Roman" w:hAnsi="Times New Roman" w:cs="Times New Roman"/>
          <w:sz w:val="28"/>
          <w:szCs w:val="28"/>
          <w:shd w:val="clear" w:color="auto" w:fill="FFFFFF"/>
        </w:rPr>
        <w:t xml:space="preserve">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r w:rsidRPr="00A97229">
        <w:rPr>
          <w:rFonts w:ascii="Times New Roman" w:hAnsi="Times New Roman" w:cs="Times New Roman"/>
          <w:sz w:val="28"/>
          <w:szCs w:val="28"/>
        </w:rPr>
        <w:br/>
      </w:r>
      <w:r w:rsidRPr="008A4778">
        <w:rPr>
          <w:rFonts w:ascii="Times New Roman" w:hAnsi="Times New Roman" w:cs="Times New Roman"/>
          <w:color w:val="000000"/>
          <w:sz w:val="28"/>
          <w:szCs w:val="28"/>
        </w:rPr>
        <w:t xml:space="preserve">          </w:t>
      </w:r>
      <w:r w:rsidRPr="008A4778">
        <w:rPr>
          <w:rFonts w:ascii="Times New Roman" w:hAnsi="Times New Roman" w:cs="Times New Roman"/>
          <w:sz w:val="28"/>
          <w:szCs w:val="28"/>
        </w:rPr>
        <w:t xml:space="preserve">7.10. Очередность предоставления оплачиваемых отпусков  определяется ежегодно в соответствии с графиком  отпусков, утверждаемым  Работодателем не позднее, чем за 2 недели до наступления календарного года. </w:t>
      </w:r>
    </w:p>
    <w:p w:rsidR="00DA6FE3" w:rsidRPr="008A4778" w:rsidRDefault="00DA6FE3" w:rsidP="008A4778">
      <w:pPr>
        <w:tabs>
          <w:tab w:val="num" w:pos="180"/>
        </w:tabs>
        <w:spacing w:after="0" w:line="240" w:lineRule="auto"/>
        <w:ind w:firstLine="709"/>
        <w:jc w:val="both"/>
        <w:rPr>
          <w:rFonts w:ascii="Times New Roman" w:hAnsi="Times New Roman" w:cs="Times New Roman"/>
          <w:color w:val="FF0000"/>
          <w:sz w:val="28"/>
          <w:szCs w:val="28"/>
        </w:rPr>
      </w:pPr>
      <w:r w:rsidRPr="008A4778">
        <w:rPr>
          <w:rFonts w:ascii="Times New Roman" w:hAnsi="Times New Roman" w:cs="Times New Roman"/>
          <w:sz w:val="28"/>
          <w:szCs w:val="28"/>
        </w:rPr>
        <w:t>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7.11. Работникам учреждения запрещается: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принимать решения, ущемляющие права и интересы клиентов, находящихся  в учреждении;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изменять по своему усмотрению график работы;</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курить в помещении учреждения.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7.12. Посторонние лица могут присутствовать в здании только с  разрешения директора учреждения или его заместителей. Каждый Работник имеет право на защиту своей профессиональной чести и достоинства.</w:t>
      </w:r>
    </w:p>
    <w:p w:rsidR="00DA6FE3" w:rsidRPr="008A4778" w:rsidRDefault="00DA6FE3" w:rsidP="008A4778">
      <w:pPr>
        <w:spacing w:after="0" w:line="240" w:lineRule="auto"/>
        <w:ind w:firstLine="708"/>
        <w:jc w:val="both"/>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8. Поощрения за успехи в работе</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8.1. За продолжительную и безупречную работу, новаторство  в труде и за другие достижения в работе  применяются следующие поощрения: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а) объявление благодарности;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б) выдача премии;</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в) награждение ценным подарком;</w:t>
      </w:r>
    </w:p>
    <w:p w:rsidR="00DA6FE3" w:rsidRPr="008A4778" w:rsidRDefault="00DA6FE3" w:rsidP="008A4778">
      <w:pPr>
        <w:spacing w:after="0" w:line="240" w:lineRule="auto"/>
        <w:ind w:firstLine="705"/>
        <w:jc w:val="both"/>
        <w:rPr>
          <w:rFonts w:ascii="Times New Roman" w:hAnsi="Times New Roman" w:cs="Times New Roman"/>
          <w:sz w:val="28"/>
          <w:szCs w:val="28"/>
        </w:rPr>
      </w:pPr>
      <w:r w:rsidRPr="008A4778">
        <w:rPr>
          <w:rFonts w:ascii="Times New Roman" w:hAnsi="Times New Roman" w:cs="Times New Roman"/>
          <w:sz w:val="28"/>
          <w:szCs w:val="28"/>
        </w:rPr>
        <w:t>г) награждение Почетной грамотой администрации Губкинского  городского округа: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д) объявление благодарности главы администрации Губкинского  городского округа.</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Вышеуказанные поощрения применяются Работодателем учреждения совместно с выборным  профсоюзным органом.</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8.2.  За особые трудовые заслуги Работодатель представляет своих Работников в вышестоящие органы для  присвоения им почетных званий, награждения медалями и другими знаками отличия, установленными для  Работников социальной защиты законодательством РФ.</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8.3. По результатам аттестации Работникам может устанавливаться высшая,  первая, вторая  квалификационные категории. </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8.4. При </w:t>
      </w:r>
      <w:proofErr w:type="gramStart"/>
      <w:r w:rsidRPr="008A4778">
        <w:rPr>
          <w:rFonts w:ascii="Times New Roman" w:hAnsi="Times New Roman" w:cs="Times New Roman"/>
          <w:sz w:val="28"/>
          <w:szCs w:val="28"/>
        </w:rPr>
        <w:t>применении</w:t>
      </w:r>
      <w:proofErr w:type="gramEnd"/>
      <w:r w:rsidRPr="008A4778">
        <w:rPr>
          <w:rFonts w:ascii="Times New Roman" w:hAnsi="Times New Roman" w:cs="Times New Roman"/>
          <w:sz w:val="28"/>
          <w:szCs w:val="28"/>
        </w:rPr>
        <w:t xml:space="preserve"> мер поощрения обеспечиваются сочетание  материального и морального  стимулирования труда. Поощрения объявляются  в приказе, доводятся до сведения всего коллектива учреждения и  заносятся в трудовую  книжку Работника (при наличии таковой).</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xml:space="preserve">8.5.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дома  отдыха).  При </w:t>
      </w:r>
      <w:proofErr w:type="gramStart"/>
      <w:r w:rsidRPr="008A4778">
        <w:rPr>
          <w:rFonts w:ascii="Times New Roman" w:hAnsi="Times New Roman" w:cs="Times New Roman"/>
          <w:sz w:val="28"/>
          <w:szCs w:val="28"/>
        </w:rPr>
        <w:t>применении</w:t>
      </w:r>
      <w:proofErr w:type="gramEnd"/>
      <w:r w:rsidRPr="008A4778">
        <w:rPr>
          <w:rFonts w:ascii="Times New Roman" w:hAnsi="Times New Roman" w:cs="Times New Roman"/>
          <w:sz w:val="28"/>
          <w:szCs w:val="28"/>
        </w:rPr>
        <w:t xml:space="preserve">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9. Ответственность за нарушение трудовой дисциплины</w:t>
      </w: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9.1.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учреждения, настоящими правилами, должностными инструкциями, влечет за собой применение мер дисциплинарного или административного воздействия, а также применение иных мер, предусмотренных действующим законодательством.</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9.2. За нарушение трудовой дисциплины Работодатель  применяет следующие дисциплинарные взыскания:</w:t>
      </w:r>
    </w:p>
    <w:p w:rsidR="00DA6FE3" w:rsidRPr="008A4778"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замечание,</w:t>
      </w:r>
    </w:p>
    <w:p w:rsidR="00DA6FE3" w:rsidRPr="00A97229" w:rsidRDefault="00DA6FE3" w:rsidP="008A4778">
      <w:pPr>
        <w:spacing w:after="0" w:line="240" w:lineRule="auto"/>
        <w:ind w:firstLine="708"/>
        <w:jc w:val="both"/>
        <w:rPr>
          <w:rFonts w:ascii="Times New Roman" w:hAnsi="Times New Roman" w:cs="Times New Roman"/>
          <w:sz w:val="28"/>
          <w:szCs w:val="28"/>
        </w:rPr>
      </w:pPr>
      <w:r w:rsidRPr="008A4778">
        <w:rPr>
          <w:rFonts w:ascii="Times New Roman" w:hAnsi="Times New Roman" w:cs="Times New Roman"/>
          <w:sz w:val="28"/>
          <w:szCs w:val="28"/>
        </w:rPr>
        <w:t>- выговор,</w:t>
      </w:r>
    </w:p>
    <w:p w:rsidR="00DA6FE3" w:rsidRPr="00A97229" w:rsidRDefault="00DA6FE3" w:rsidP="008A4778">
      <w:pPr>
        <w:spacing w:after="0" w:line="240" w:lineRule="auto"/>
        <w:ind w:firstLine="708"/>
        <w:jc w:val="both"/>
        <w:rPr>
          <w:rFonts w:ascii="Times New Roman" w:hAnsi="Times New Roman" w:cs="Times New Roman"/>
          <w:sz w:val="28"/>
          <w:szCs w:val="28"/>
        </w:rPr>
      </w:pPr>
      <w:r w:rsidRPr="00A97229">
        <w:rPr>
          <w:rFonts w:ascii="Times New Roman" w:hAnsi="Times New Roman" w:cs="Times New Roman"/>
          <w:sz w:val="28"/>
          <w:szCs w:val="28"/>
        </w:rPr>
        <w:t>- увольнение по соответствующим основаниям.</w:t>
      </w:r>
    </w:p>
    <w:p w:rsidR="00DA6FE3" w:rsidRPr="00A97229" w:rsidRDefault="00DA6FE3" w:rsidP="008A4778">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A97229">
        <w:rPr>
          <w:rFonts w:ascii="Times New Roman" w:hAnsi="Times New Roman" w:cs="Times New Roman"/>
          <w:sz w:val="28"/>
          <w:szCs w:val="28"/>
        </w:rPr>
        <w:t xml:space="preserve">9.3. </w:t>
      </w:r>
      <w:proofErr w:type="gramStart"/>
      <w:r w:rsidRPr="00A97229">
        <w:rPr>
          <w:rFonts w:ascii="Times New Roman" w:hAnsi="Times New Roman" w:cs="Times New Roman"/>
          <w:sz w:val="28"/>
          <w:szCs w:val="28"/>
          <w:shd w:val="clear" w:color="auto" w:fill="FFFFFF"/>
        </w:rPr>
        <w:t xml:space="preserve">К дисциплинарным взысканиям, в частности, относится увольнение </w:t>
      </w:r>
      <w:r w:rsidRPr="00A97229">
        <w:rPr>
          <w:rFonts w:ascii="Times New Roman" w:hAnsi="Times New Roman" w:cs="Times New Roman"/>
          <w:color w:val="000000"/>
          <w:sz w:val="28"/>
          <w:szCs w:val="28"/>
          <w:shd w:val="clear" w:color="auto" w:fill="FFFFFF"/>
        </w:rPr>
        <w:t>Работника по основаниям, предусмотренным </w:t>
      </w:r>
      <w:hyperlink r:id="rId19" w:anchor="dst100594" w:history="1">
        <w:r w:rsidRPr="00A97229">
          <w:rPr>
            <w:rStyle w:val="af"/>
            <w:rFonts w:ascii="Times New Roman" w:hAnsi="Times New Roman" w:cs="Times New Roman"/>
            <w:color w:val="000000"/>
            <w:sz w:val="28"/>
            <w:szCs w:val="28"/>
            <w:u w:val="none"/>
            <w:shd w:val="clear" w:color="auto" w:fill="FFFFFF"/>
          </w:rPr>
          <w:t>пунктами 5,</w:t>
        </w:r>
      </w:hyperlink>
      <w:r w:rsidRPr="00A97229">
        <w:rPr>
          <w:rFonts w:ascii="Times New Roman" w:hAnsi="Times New Roman" w:cs="Times New Roman"/>
          <w:color w:val="000000"/>
          <w:sz w:val="28"/>
          <w:szCs w:val="28"/>
          <w:shd w:val="clear" w:color="auto" w:fill="FFFFFF"/>
        </w:rPr>
        <w:t> </w:t>
      </w:r>
      <w:hyperlink r:id="rId20" w:anchor="dst100595" w:history="1">
        <w:r w:rsidRPr="00A97229">
          <w:rPr>
            <w:rStyle w:val="af"/>
            <w:rFonts w:ascii="Times New Roman" w:hAnsi="Times New Roman" w:cs="Times New Roman"/>
            <w:color w:val="000000"/>
            <w:sz w:val="28"/>
            <w:szCs w:val="28"/>
            <w:u w:val="none"/>
            <w:shd w:val="clear" w:color="auto" w:fill="FFFFFF"/>
          </w:rPr>
          <w:t>6,</w:t>
        </w:r>
      </w:hyperlink>
      <w:r w:rsidRPr="00A97229">
        <w:rPr>
          <w:rFonts w:ascii="Times New Roman" w:hAnsi="Times New Roman" w:cs="Times New Roman"/>
          <w:color w:val="000000"/>
          <w:sz w:val="28"/>
          <w:szCs w:val="28"/>
          <w:shd w:val="clear" w:color="auto" w:fill="FFFFFF"/>
        </w:rPr>
        <w:t> </w:t>
      </w:r>
      <w:hyperlink r:id="rId21" w:anchor="dst100603" w:history="1">
        <w:r w:rsidRPr="00A97229">
          <w:rPr>
            <w:rStyle w:val="af"/>
            <w:rFonts w:ascii="Times New Roman" w:hAnsi="Times New Roman" w:cs="Times New Roman"/>
            <w:color w:val="000000"/>
            <w:sz w:val="28"/>
            <w:szCs w:val="28"/>
            <w:u w:val="none"/>
            <w:shd w:val="clear" w:color="auto" w:fill="FFFFFF"/>
          </w:rPr>
          <w:t>9</w:t>
        </w:r>
      </w:hyperlink>
      <w:r w:rsidRPr="00A97229">
        <w:rPr>
          <w:rFonts w:ascii="Times New Roman" w:hAnsi="Times New Roman" w:cs="Times New Roman"/>
          <w:color w:val="000000"/>
          <w:sz w:val="28"/>
          <w:szCs w:val="28"/>
          <w:shd w:val="clear" w:color="auto" w:fill="FFFFFF"/>
        </w:rPr>
        <w:t> или </w:t>
      </w:r>
      <w:hyperlink r:id="rId22" w:anchor="dst100604" w:history="1">
        <w:r w:rsidRPr="00A97229">
          <w:rPr>
            <w:rStyle w:val="af"/>
            <w:rFonts w:ascii="Times New Roman" w:hAnsi="Times New Roman" w:cs="Times New Roman"/>
            <w:color w:val="000000"/>
            <w:sz w:val="28"/>
            <w:szCs w:val="28"/>
            <w:u w:val="none"/>
            <w:shd w:val="clear" w:color="auto" w:fill="FFFFFF"/>
          </w:rPr>
          <w:t>10 части первой статьи 81</w:t>
        </w:r>
      </w:hyperlink>
      <w:r w:rsidRPr="00A97229">
        <w:rPr>
          <w:rFonts w:ascii="Times New Roman" w:hAnsi="Times New Roman" w:cs="Times New Roman"/>
          <w:color w:val="000000"/>
          <w:sz w:val="28"/>
          <w:szCs w:val="28"/>
          <w:shd w:val="clear" w:color="auto" w:fill="FFFFFF"/>
        </w:rPr>
        <w:t>, </w:t>
      </w:r>
      <w:hyperlink r:id="rId23" w:anchor="dst1988" w:history="1">
        <w:r w:rsidRPr="00A97229">
          <w:rPr>
            <w:rStyle w:val="af"/>
            <w:rFonts w:ascii="Times New Roman" w:hAnsi="Times New Roman" w:cs="Times New Roman"/>
            <w:color w:val="000000"/>
            <w:sz w:val="28"/>
            <w:szCs w:val="28"/>
            <w:u w:val="none"/>
            <w:shd w:val="clear" w:color="auto" w:fill="FFFFFF"/>
          </w:rPr>
          <w:t>пунктом 1 статьи 336</w:t>
        </w:r>
      </w:hyperlink>
      <w:r w:rsidRPr="00A97229">
        <w:rPr>
          <w:rFonts w:ascii="Times New Roman" w:hAnsi="Times New Roman" w:cs="Times New Roman"/>
          <w:color w:val="000000"/>
          <w:sz w:val="28"/>
          <w:szCs w:val="28"/>
          <w:shd w:val="clear" w:color="auto" w:fill="FFFFFF"/>
        </w:rPr>
        <w:t> или </w:t>
      </w:r>
      <w:hyperlink r:id="rId24" w:anchor="dst1554" w:history="1">
        <w:r w:rsidRPr="00A97229">
          <w:rPr>
            <w:rStyle w:val="af"/>
            <w:rFonts w:ascii="Times New Roman" w:hAnsi="Times New Roman" w:cs="Times New Roman"/>
            <w:color w:val="000000"/>
            <w:sz w:val="28"/>
            <w:szCs w:val="28"/>
            <w:u w:val="none"/>
            <w:shd w:val="clear" w:color="auto" w:fill="FFFFFF"/>
          </w:rPr>
          <w:t>статьей 348.11</w:t>
        </w:r>
      </w:hyperlink>
      <w:r w:rsidRPr="00A97229">
        <w:rPr>
          <w:rFonts w:ascii="Times New Roman" w:hAnsi="Times New Roman" w:cs="Times New Roman"/>
          <w:color w:val="000000"/>
          <w:sz w:val="28"/>
          <w:szCs w:val="28"/>
          <w:shd w:val="clear" w:color="auto" w:fill="FFFFFF"/>
        </w:rPr>
        <w:t> ТК РФ, а также </w:t>
      </w:r>
      <w:hyperlink r:id="rId25" w:anchor="dst100601" w:history="1">
        <w:r w:rsidRPr="00A97229">
          <w:rPr>
            <w:rStyle w:val="af"/>
            <w:rFonts w:ascii="Times New Roman" w:hAnsi="Times New Roman" w:cs="Times New Roman"/>
            <w:color w:val="000000"/>
            <w:sz w:val="28"/>
            <w:szCs w:val="28"/>
            <w:u w:val="none"/>
            <w:shd w:val="clear" w:color="auto" w:fill="FFFFFF"/>
          </w:rPr>
          <w:t>пунктом 7</w:t>
        </w:r>
      </w:hyperlink>
      <w:r w:rsidRPr="00A97229">
        <w:rPr>
          <w:rFonts w:ascii="Times New Roman" w:hAnsi="Times New Roman" w:cs="Times New Roman"/>
          <w:color w:val="000000"/>
          <w:sz w:val="28"/>
          <w:szCs w:val="28"/>
          <w:shd w:val="clear" w:color="auto" w:fill="FFFFFF"/>
        </w:rPr>
        <w:t>, </w:t>
      </w:r>
      <w:hyperlink r:id="rId26" w:anchor="dst2277" w:history="1">
        <w:r w:rsidRPr="00A97229">
          <w:rPr>
            <w:rStyle w:val="af"/>
            <w:rFonts w:ascii="Times New Roman" w:hAnsi="Times New Roman" w:cs="Times New Roman"/>
            <w:color w:val="000000"/>
            <w:sz w:val="28"/>
            <w:szCs w:val="28"/>
            <w:u w:val="none"/>
            <w:shd w:val="clear" w:color="auto" w:fill="FFFFFF"/>
          </w:rPr>
          <w:t>7.1</w:t>
        </w:r>
      </w:hyperlink>
      <w:r w:rsidRPr="00A97229">
        <w:rPr>
          <w:rFonts w:ascii="Times New Roman" w:hAnsi="Times New Roman" w:cs="Times New Roman"/>
          <w:color w:val="000000"/>
          <w:sz w:val="28"/>
          <w:szCs w:val="28"/>
          <w:shd w:val="clear" w:color="auto" w:fill="FFFFFF"/>
        </w:rPr>
        <w:t> или </w:t>
      </w:r>
      <w:hyperlink r:id="rId27" w:anchor="dst100602" w:history="1">
        <w:r w:rsidRPr="00A97229">
          <w:rPr>
            <w:rStyle w:val="af"/>
            <w:rFonts w:ascii="Times New Roman" w:hAnsi="Times New Roman" w:cs="Times New Roman"/>
            <w:color w:val="000000"/>
            <w:sz w:val="28"/>
            <w:szCs w:val="28"/>
            <w:u w:val="none"/>
            <w:shd w:val="clear" w:color="auto" w:fill="FFFFFF"/>
          </w:rPr>
          <w:t>8 части первой статьи 81</w:t>
        </w:r>
      </w:hyperlink>
      <w:r w:rsidRPr="00A97229">
        <w:rPr>
          <w:rFonts w:ascii="Times New Roman" w:hAnsi="Times New Roman" w:cs="Times New Roman"/>
          <w:color w:val="000000"/>
          <w:sz w:val="28"/>
          <w:szCs w:val="28"/>
          <w:shd w:val="clear" w:color="auto" w:fill="FFFFFF"/>
        </w:rPr>
        <w:t> ТК РФ в случаях, когда виновные действия, дающие основания для утраты доверия, либо соответственно аморальный проступок совершены Работником по</w:t>
      </w:r>
      <w:proofErr w:type="gramEnd"/>
      <w:r w:rsidRPr="00A97229">
        <w:rPr>
          <w:rFonts w:ascii="Times New Roman" w:hAnsi="Times New Roman" w:cs="Times New Roman"/>
          <w:color w:val="000000"/>
          <w:sz w:val="28"/>
          <w:szCs w:val="28"/>
          <w:shd w:val="clear" w:color="auto" w:fill="FFFFFF"/>
        </w:rPr>
        <w:t xml:space="preserve"> месту работы и в связи с исполнением им трудовых обязанностей. </w:t>
      </w:r>
    </w:p>
    <w:p w:rsidR="00DA6FE3" w:rsidRPr="00A97229"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r w:rsidRPr="00A97229">
        <w:rPr>
          <w:rStyle w:val="blk"/>
          <w:rFonts w:ascii="Times New Roman" w:hAnsi="Times New Roman" w:cs="Times New Roman"/>
          <w:color w:val="000000"/>
          <w:sz w:val="28"/>
          <w:szCs w:val="28"/>
        </w:rPr>
        <w:t xml:space="preserve">9.4. При </w:t>
      </w:r>
      <w:proofErr w:type="gramStart"/>
      <w:r w:rsidRPr="00A97229">
        <w:rPr>
          <w:rStyle w:val="blk"/>
          <w:rFonts w:ascii="Times New Roman" w:hAnsi="Times New Roman" w:cs="Times New Roman"/>
          <w:color w:val="000000"/>
          <w:sz w:val="28"/>
          <w:szCs w:val="28"/>
        </w:rPr>
        <w:t>наложении</w:t>
      </w:r>
      <w:proofErr w:type="gramEnd"/>
      <w:r w:rsidRPr="00A97229">
        <w:rPr>
          <w:rStyle w:val="blk"/>
          <w:rFonts w:ascii="Times New Roman" w:hAnsi="Times New Roman" w:cs="Times New Roman"/>
          <w:color w:val="000000"/>
          <w:sz w:val="28"/>
          <w:szCs w:val="28"/>
        </w:rPr>
        <w:t xml:space="preserve"> дисциплинарного взыскания должны учитываться тяжесть совершенного проступка и обстоятельства, при которых он был совершен.</w:t>
      </w:r>
    </w:p>
    <w:p w:rsidR="00DA6FE3" w:rsidRPr="008A4778"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r w:rsidRPr="00A97229">
        <w:rPr>
          <w:rFonts w:ascii="Times New Roman" w:hAnsi="Times New Roman" w:cs="Times New Roman"/>
          <w:color w:val="000000"/>
          <w:sz w:val="28"/>
          <w:szCs w:val="28"/>
        </w:rPr>
        <w:t xml:space="preserve">9.5. </w:t>
      </w:r>
      <w:r w:rsidRPr="00A97229">
        <w:rPr>
          <w:rStyle w:val="blk"/>
          <w:rFonts w:ascii="Times New Roman" w:hAnsi="Times New Roman" w:cs="Times New Roman"/>
          <w:color w:val="000000"/>
          <w:sz w:val="28"/>
          <w:szCs w:val="28"/>
        </w:rPr>
        <w:t>До применения дисциплинарного</w:t>
      </w:r>
      <w:r w:rsidRPr="008A4778">
        <w:rPr>
          <w:rStyle w:val="blk"/>
          <w:rFonts w:ascii="Times New Roman" w:hAnsi="Times New Roman" w:cs="Times New Roman"/>
          <w:color w:val="000000"/>
          <w:sz w:val="28"/>
          <w:szCs w:val="28"/>
        </w:rPr>
        <w:t xml:space="preserve">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w:t>
      </w:r>
    </w:p>
    <w:p w:rsidR="00DA6FE3" w:rsidRPr="00BD04C2" w:rsidRDefault="00DA6FE3" w:rsidP="008A4778">
      <w:pPr>
        <w:shd w:val="clear" w:color="auto" w:fill="FFFFFF"/>
        <w:spacing w:after="0" w:line="240" w:lineRule="auto"/>
        <w:ind w:firstLine="709"/>
        <w:jc w:val="both"/>
        <w:rPr>
          <w:rFonts w:ascii="Times New Roman" w:hAnsi="Times New Roman" w:cs="Times New Roman"/>
          <w:color w:val="000000"/>
          <w:sz w:val="28"/>
          <w:szCs w:val="28"/>
        </w:rPr>
      </w:pPr>
      <w:r w:rsidRPr="008A4778">
        <w:rPr>
          <w:rStyle w:val="blk"/>
          <w:rFonts w:ascii="Times New Roman" w:hAnsi="Times New Roman" w:cs="Times New Roman"/>
          <w:color w:val="000000"/>
          <w:sz w:val="28"/>
          <w:szCs w:val="28"/>
        </w:rPr>
        <w:t>9.6. Дисциплинарное взыскание применяется не позднее одного месяца со </w:t>
      </w:r>
      <w:hyperlink r:id="rId28" w:anchor="dst100311" w:history="1">
        <w:r w:rsidRPr="00BD04C2">
          <w:rPr>
            <w:rStyle w:val="af"/>
            <w:rFonts w:ascii="Times New Roman" w:hAnsi="Times New Roman" w:cs="Times New Roman"/>
            <w:color w:val="000000"/>
            <w:sz w:val="28"/>
            <w:szCs w:val="28"/>
            <w:u w:val="none"/>
          </w:rPr>
          <w:t>дня обнаружения</w:t>
        </w:r>
      </w:hyperlink>
      <w:r w:rsidRPr="00BD04C2">
        <w:rPr>
          <w:rStyle w:val="blk"/>
          <w:rFonts w:ascii="Times New Roman" w:hAnsi="Times New Roman" w:cs="Times New Roman"/>
          <w:color w:val="000000"/>
          <w:sz w:val="28"/>
          <w:szCs w:val="28"/>
        </w:rPr>
        <w:t>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DA6FE3" w:rsidRPr="008A4778" w:rsidRDefault="00DA6FE3" w:rsidP="008A4778">
      <w:pPr>
        <w:shd w:val="clear" w:color="auto" w:fill="FFFFFF"/>
        <w:spacing w:after="0" w:line="240" w:lineRule="auto"/>
        <w:ind w:firstLine="709"/>
        <w:jc w:val="both"/>
        <w:rPr>
          <w:rFonts w:ascii="Times New Roman" w:hAnsi="Times New Roman" w:cs="Times New Roman"/>
          <w:sz w:val="28"/>
          <w:szCs w:val="28"/>
        </w:rPr>
      </w:pPr>
      <w:r w:rsidRPr="00BD04C2">
        <w:rPr>
          <w:rStyle w:val="blk"/>
          <w:rFonts w:ascii="Times New Roman" w:hAnsi="Times New Roman" w:cs="Times New Roman"/>
          <w:color w:val="000000"/>
          <w:sz w:val="28"/>
          <w:szCs w:val="28"/>
        </w:rPr>
        <w:t>9.7. 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29" w:anchor="dst0" w:history="1">
        <w:r w:rsidRPr="00BD04C2">
          <w:rPr>
            <w:rStyle w:val="af"/>
            <w:rFonts w:ascii="Times New Roman" w:hAnsi="Times New Roman" w:cs="Times New Roman"/>
            <w:color w:val="000000"/>
            <w:sz w:val="28"/>
            <w:szCs w:val="28"/>
            <w:u w:val="none"/>
          </w:rPr>
          <w:t>законодательством</w:t>
        </w:r>
      </w:hyperlink>
      <w:r w:rsidRPr="00BD04C2">
        <w:rPr>
          <w:rStyle w:val="blk"/>
          <w:rFonts w:ascii="Times New Roman" w:hAnsi="Times New Roman" w:cs="Times New Roman"/>
          <w:color w:val="000000"/>
          <w:sz w:val="28"/>
          <w:szCs w:val="28"/>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w:t>
      </w:r>
      <w:r w:rsidRPr="008A4778">
        <w:rPr>
          <w:rStyle w:val="blk"/>
          <w:rFonts w:ascii="Times New Roman" w:hAnsi="Times New Roman" w:cs="Times New Roman"/>
          <w:color w:val="000000"/>
          <w:sz w:val="28"/>
          <w:szCs w:val="28"/>
        </w:rPr>
        <w:t xml:space="preserve"> Федерации о противодействии коррупции, не может быть применено позднее трех лет со дня совершения проступка. В указанные сроки не включается время</w:t>
      </w:r>
      <w:r w:rsidRPr="008A4778">
        <w:rPr>
          <w:rStyle w:val="blk"/>
          <w:rFonts w:ascii="Times New Roman" w:hAnsi="Times New Roman" w:cs="Times New Roman"/>
          <w:sz w:val="28"/>
          <w:szCs w:val="28"/>
        </w:rPr>
        <w:t xml:space="preserve"> производства по уголовному делу.</w:t>
      </w:r>
    </w:p>
    <w:p w:rsidR="00DA6FE3" w:rsidRPr="008A4778" w:rsidRDefault="00DA6FE3" w:rsidP="008A4778">
      <w:pPr>
        <w:shd w:val="clear" w:color="auto" w:fill="FFFFFF"/>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9.8.  </w:t>
      </w:r>
      <w:r w:rsidRPr="008A4778">
        <w:rPr>
          <w:rStyle w:val="blk"/>
          <w:rFonts w:ascii="Times New Roman" w:hAnsi="Times New Roman" w:cs="Times New Roman"/>
          <w:sz w:val="28"/>
          <w:szCs w:val="28"/>
        </w:rPr>
        <w:t>За каждый дисциплинарный проступок может быть применено только одно дисциплинарное взыскание.</w:t>
      </w:r>
    </w:p>
    <w:p w:rsidR="00DA6FE3" w:rsidRPr="008A4778" w:rsidRDefault="00DA6FE3" w:rsidP="008A4778">
      <w:pPr>
        <w:shd w:val="clear" w:color="auto" w:fill="FFFFFF"/>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9.9.  </w:t>
      </w:r>
      <w:bookmarkStart w:id="11" w:name="dst101193"/>
      <w:bookmarkStart w:id="12" w:name="dst2312"/>
      <w:bookmarkStart w:id="13" w:name="dst101195"/>
      <w:bookmarkStart w:id="14" w:name="dst809"/>
      <w:bookmarkEnd w:id="11"/>
      <w:bookmarkEnd w:id="12"/>
      <w:bookmarkEnd w:id="13"/>
      <w:bookmarkEnd w:id="14"/>
      <w:r w:rsidRPr="008A4778">
        <w:rPr>
          <w:rStyle w:val="blk"/>
          <w:rFonts w:ascii="Times New Roman" w:hAnsi="Times New Roman" w:cs="Times New Roman"/>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DA6FE3" w:rsidRPr="008A4778" w:rsidRDefault="00DA6FE3" w:rsidP="008A4778">
      <w:pPr>
        <w:shd w:val="clear" w:color="auto" w:fill="FFFFFF"/>
        <w:spacing w:after="0" w:line="240" w:lineRule="auto"/>
        <w:ind w:firstLine="709"/>
        <w:jc w:val="both"/>
        <w:rPr>
          <w:rStyle w:val="blk"/>
          <w:rFonts w:ascii="Times New Roman" w:hAnsi="Times New Roman" w:cs="Times New Roman"/>
          <w:sz w:val="28"/>
          <w:szCs w:val="28"/>
        </w:rPr>
      </w:pPr>
      <w:bookmarkStart w:id="15" w:name="dst810"/>
      <w:bookmarkEnd w:id="15"/>
      <w:r w:rsidRPr="008A4778">
        <w:rPr>
          <w:rStyle w:val="blk"/>
          <w:rFonts w:ascii="Times New Roman" w:hAnsi="Times New Roman" w:cs="Times New Roman"/>
          <w:sz w:val="28"/>
          <w:szCs w:val="28"/>
        </w:rPr>
        <w:t>9.10.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DA6FE3" w:rsidRPr="008A4778" w:rsidRDefault="00DA6FE3" w:rsidP="008A4778">
      <w:pPr>
        <w:tabs>
          <w:tab w:val="num" w:pos="180"/>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9.11. Дисциплинарные взыскания  на директора учреждения  и его заместителей  применяются Учредителем.</w:t>
      </w:r>
    </w:p>
    <w:p w:rsidR="00DA6FE3" w:rsidRPr="008A4778" w:rsidRDefault="00DA6FE3" w:rsidP="008A4778">
      <w:pPr>
        <w:tabs>
          <w:tab w:val="num" w:pos="180"/>
        </w:tabs>
        <w:spacing w:after="0" w:line="240" w:lineRule="auto"/>
        <w:ind w:firstLine="709"/>
        <w:jc w:val="both"/>
        <w:rPr>
          <w:rFonts w:ascii="Times New Roman" w:hAnsi="Times New Roman" w:cs="Times New Roman"/>
          <w:sz w:val="28"/>
          <w:szCs w:val="28"/>
        </w:rPr>
      </w:pPr>
      <w:r w:rsidRPr="008A4778">
        <w:rPr>
          <w:rFonts w:ascii="Times New Roman" w:hAnsi="Times New Roman" w:cs="Times New Roman"/>
          <w:sz w:val="28"/>
          <w:szCs w:val="28"/>
        </w:rPr>
        <w:t xml:space="preserve">9.12. </w:t>
      </w:r>
      <w:r w:rsidRPr="008A4778">
        <w:rPr>
          <w:rStyle w:val="blk"/>
          <w:rFonts w:ascii="Times New Roman" w:hAnsi="Times New Roman" w:cs="Times New Roman"/>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bookmarkStart w:id="16" w:name="dst101200"/>
      <w:bookmarkEnd w:id="16"/>
      <w:r w:rsidRPr="008A4778">
        <w:rPr>
          <w:rFonts w:ascii="Times New Roman" w:hAnsi="Times New Roman" w:cs="Times New Roman"/>
          <w:sz w:val="28"/>
          <w:szCs w:val="28"/>
        </w:rPr>
        <w:t xml:space="preserve"> </w:t>
      </w:r>
      <w:r w:rsidRPr="008A4778">
        <w:rPr>
          <w:rStyle w:val="blk"/>
          <w:rFonts w:ascii="Times New Roman" w:hAnsi="Times New Roman" w:cs="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DA6FE3" w:rsidRPr="008A4778" w:rsidRDefault="00DA6FE3" w:rsidP="008A4778">
      <w:pPr>
        <w:tabs>
          <w:tab w:val="num" w:pos="180"/>
        </w:tabs>
        <w:spacing w:after="0" w:line="240" w:lineRule="auto"/>
        <w:ind w:firstLine="709"/>
        <w:jc w:val="both"/>
        <w:rPr>
          <w:rFonts w:ascii="Times New Roman" w:hAnsi="Times New Roman" w:cs="Times New Roman"/>
          <w:b/>
          <w:sz w:val="28"/>
          <w:szCs w:val="28"/>
        </w:rPr>
      </w:pPr>
    </w:p>
    <w:p w:rsidR="00DA6FE3" w:rsidRPr="008A4778" w:rsidRDefault="00DA6FE3" w:rsidP="008A4778">
      <w:pPr>
        <w:tabs>
          <w:tab w:val="num" w:pos="180"/>
        </w:tabs>
        <w:spacing w:after="0" w:line="240" w:lineRule="auto"/>
        <w:ind w:firstLine="709"/>
        <w:rPr>
          <w:rFonts w:ascii="Times New Roman" w:hAnsi="Times New Roman" w:cs="Times New Roman"/>
          <w:b/>
          <w:sz w:val="28"/>
          <w:szCs w:val="28"/>
        </w:rPr>
      </w:pPr>
    </w:p>
    <w:p w:rsidR="00DA6FE3" w:rsidRPr="008A4778" w:rsidRDefault="00DA6FE3" w:rsidP="008A4778">
      <w:pPr>
        <w:spacing w:after="0" w:line="240" w:lineRule="auto"/>
        <w:ind w:firstLine="708"/>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spacing w:after="0" w:line="240" w:lineRule="auto"/>
        <w:jc w:val="both"/>
        <w:rPr>
          <w:rFonts w:ascii="Times New Roman" w:hAnsi="Times New Roman" w:cs="Times New Roman"/>
          <w:b/>
          <w:sz w:val="28"/>
          <w:szCs w:val="28"/>
        </w:rPr>
      </w:pPr>
    </w:p>
    <w:p w:rsidR="00DA6FE3" w:rsidRPr="008A4778" w:rsidRDefault="00DA6FE3" w:rsidP="008A4778">
      <w:pPr>
        <w:tabs>
          <w:tab w:val="left" w:pos="7603"/>
        </w:tabs>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br w:type="page"/>
      </w:r>
      <w:r w:rsidRPr="008A4778">
        <w:rPr>
          <w:rFonts w:ascii="Times New Roman" w:hAnsi="Times New Roman" w:cs="Times New Roman"/>
          <w:b/>
          <w:sz w:val="28"/>
          <w:szCs w:val="28"/>
        </w:rPr>
        <w:tab/>
        <w:t xml:space="preserve">                  Приложение № 2</w:t>
      </w: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 xml:space="preserve">к коллективному договору </w:t>
      </w: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муниципального бюджетного учреждения</w:t>
      </w:r>
    </w:p>
    <w:p w:rsidR="00DA6FE3" w:rsidRPr="008A4778" w:rsidRDefault="00DA6FE3" w:rsidP="008A4778">
      <w:pPr>
        <w:spacing w:after="0" w:line="240" w:lineRule="auto"/>
        <w:ind w:right="-185"/>
        <w:jc w:val="right"/>
        <w:rPr>
          <w:rFonts w:ascii="Times New Roman" w:hAnsi="Times New Roman" w:cs="Times New Roman"/>
          <w:b/>
          <w:sz w:val="28"/>
          <w:szCs w:val="28"/>
        </w:rPr>
      </w:pPr>
      <w:r w:rsidRPr="008A4778">
        <w:rPr>
          <w:rFonts w:ascii="Times New Roman" w:hAnsi="Times New Roman" w:cs="Times New Roman"/>
          <w:b/>
          <w:sz w:val="28"/>
          <w:szCs w:val="28"/>
        </w:rPr>
        <w:t xml:space="preserve"> «Комплексный центр </w:t>
      </w:r>
      <w:proofErr w:type="gramStart"/>
      <w:r w:rsidRPr="008A4778">
        <w:rPr>
          <w:rFonts w:ascii="Times New Roman" w:hAnsi="Times New Roman" w:cs="Times New Roman"/>
          <w:b/>
          <w:sz w:val="28"/>
          <w:szCs w:val="28"/>
        </w:rPr>
        <w:t>социального</w:t>
      </w:r>
      <w:proofErr w:type="gramEnd"/>
      <w:r w:rsidRPr="008A4778">
        <w:rPr>
          <w:rFonts w:ascii="Times New Roman" w:hAnsi="Times New Roman" w:cs="Times New Roman"/>
          <w:b/>
          <w:sz w:val="28"/>
          <w:szCs w:val="28"/>
        </w:rPr>
        <w:t xml:space="preserve"> </w:t>
      </w:r>
    </w:p>
    <w:p w:rsidR="00DA6FE3" w:rsidRPr="008A4778" w:rsidRDefault="00DA6FE3" w:rsidP="008A4778">
      <w:pPr>
        <w:spacing w:after="0" w:line="240" w:lineRule="auto"/>
        <w:ind w:right="-185"/>
        <w:jc w:val="right"/>
        <w:rPr>
          <w:rFonts w:ascii="Times New Roman" w:hAnsi="Times New Roman" w:cs="Times New Roman"/>
          <w:b/>
          <w:sz w:val="28"/>
          <w:szCs w:val="28"/>
        </w:rPr>
      </w:pPr>
      <w:r w:rsidRPr="008A4778">
        <w:rPr>
          <w:rFonts w:ascii="Times New Roman" w:hAnsi="Times New Roman" w:cs="Times New Roman"/>
          <w:b/>
          <w:sz w:val="28"/>
          <w:szCs w:val="28"/>
        </w:rPr>
        <w:t>обслуживания населения»</w:t>
      </w:r>
    </w:p>
    <w:p w:rsidR="00DA6FE3" w:rsidRPr="008A4778" w:rsidRDefault="00553CD0" w:rsidP="008A477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на 2024-2026 годы</w:t>
      </w:r>
    </w:p>
    <w:p w:rsidR="00DA6FE3" w:rsidRPr="008A4778" w:rsidRDefault="00DA6FE3" w:rsidP="008A4778">
      <w:pPr>
        <w:spacing w:after="0" w:line="240" w:lineRule="auto"/>
        <w:ind w:firstLine="4320"/>
        <w:rPr>
          <w:rFonts w:ascii="Times New Roman" w:hAnsi="Times New Roman" w:cs="Times New Roman"/>
          <w:b/>
          <w:sz w:val="28"/>
          <w:szCs w:val="28"/>
        </w:rPr>
      </w:pPr>
    </w:p>
    <w:p w:rsidR="00DA6FE3" w:rsidRPr="008A4778" w:rsidRDefault="00DA6FE3" w:rsidP="008A4778">
      <w:pPr>
        <w:spacing w:after="0" w:line="240" w:lineRule="auto"/>
        <w:ind w:firstLine="4320"/>
        <w:rPr>
          <w:rFonts w:ascii="Times New Roman" w:hAnsi="Times New Roman" w:cs="Times New Roman"/>
          <w:b/>
          <w:sz w:val="28"/>
          <w:szCs w:val="28"/>
        </w:rPr>
      </w:pPr>
    </w:p>
    <w:p w:rsidR="00DA6FE3" w:rsidRPr="008A4778" w:rsidRDefault="00DA6FE3" w:rsidP="008A4778">
      <w:pPr>
        <w:spacing w:after="0" w:line="240" w:lineRule="auto"/>
        <w:ind w:firstLine="4320"/>
        <w:rPr>
          <w:rFonts w:ascii="Times New Roman" w:hAnsi="Times New Roman" w:cs="Times New Roman"/>
          <w:b/>
          <w:sz w:val="28"/>
          <w:szCs w:val="28"/>
        </w:rPr>
      </w:pPr>
    </w:p>
    <w:p w:rsidR="00DA6FE3" w:rsidRPr="008A4778" w:rsidRDefault="00DA6FE3" w:rsidP="008A4778">
      <w:pPr>
        <w:spacing w:after="0" w:line="240" w:lineRule="auto"/>
        <w:ind w:firstLine="4320"/>
        <w:rPr>
          <w:rFonts w:ascii="Times New Roman" w:hAnsi="Times New Roman" w:cs="Times New Roman"/>
          <w:b/>
          <w:sz w:val="28"/>
          <w:szCs w:val="28"/>
        </w:rPr>
      </w:pPr>
    </w:p>
    <w:p w:rsidR="00DA6FE3" w:rsidRPr="008A4778" w:rsidRDefault="00DA6FE3" w:rsidP="008A4778">
      <w:pPr>
        <w:spacing w:after="0" w:line="240" w:lineRule="auto"/>
        <w:ind w:firstLine="4320"/>
        <w:rPr>
          <w:rFonts w:ascii="Times New Roman" w:hAnsi="Times New Roman" w:cs="Times New Roman"/>
          <w:b/>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553CD0" w:rsidRDefault="00DA6FE3" w:rsidP="008A4778">
      <w:pPr>
        <w:spacing w:after="0" w:line="240" w:lineRule="auto"/>
        <w:rPr>
          <w:rFonts w:ascii="Times New Roman" w:hAnsi="Times New Roman" w:cs="Times New Roman"/>
          <w:b/>
          <w:sz w:val="28"/>
          <w:szCs w:val="28"/>
        </w:rPr>
      </w:pPr>
    </w:p>
    <w:p w:rsidR="00DA6FE3" w:rsidRPr="00553CD0" w:rsidRDefault="00DA6FE3" w:rsidP="008A4778">
      <w:pPr>
        <w:spacing w:after="0" w:line="240" w:lineRule="auto"/>
        <w:jc w:val="center"/>
        <w:rPr>
          <w:rFonts w:ascii="Times New Roman" w:hAnsi="Times New Roman" w:cs="Times New Roman"/>
          <w:b/>
          <w:sz w:val="28"/>
          <w:szCs w:val="28"/>
        </w:rPr>
      </w:pPr>
      <w:r w:rsidRPr="00553CD0">
        <w:rPr>
          <w:rFonts w:ascii="Times New Roman" w:hAnsi="Times New Roman" w:cs="Times New Roman"/>
          <w:b/>
          <w:sz w:val="28"/>
          <w:szCs w:val="28"/>
        </w:rPr>
        <w:t>Перечень</w:t>
      </w:r>
    </w:p>
    <w:p w:rsidR="00DA6FE3" w:rsidRPr="00553CD0" w:rsidRDefault="00DA6FE3" w:rsidP="008A4778">
      <w:pPr>
        <w:spacing w:after="0" w:line="240" w:lineRule="auto"/>
        <w:jc w:val="center"/>
        <w:rPr>
          <w:rFonts w:ascii="Times New Roman" w:hAnsi="Times New Roman" w:cs="Times New Roman"/>
          <w:b/>
          <w:sz w:val="28"/>
          <w:szCs w:val="28"/>
        </w:rPr>
      </w:pPr>
      <w:r w:rsidRPr="00553CD0">
        <w:rPr>
          <w:rFonts w:ascii="Times New Roman" w:hAnsi="Times New Roman" w:cs="Times New Roman"/>
          <w:b/>
          <w:sz w:val="28"/>
          <w:szCs w:val="28"/>
        </w:rPr>
        <w:t>должностей и профессий с ненормированным рабочим днем, работа в которых дает право на дополнительный отпуск</w:t>
      </w:r>
    </w:p>
    <w:p w:rsidR="00DA6FE3" w:rsidRPr="008A4778" w:rsidRDefault="00DA6FE3" w:rsidP="008A4778">
      <w:pPr>
        <w:spacing w:after="0" w:line="240" w:lineRule="auto"/>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8"/>
        <w:gridCol w:w="5731"/>
        <w:gridCol w:w="3191"/>
      </w:tblGrid>
      <w:tr w:rsidR="00DA6FE3" w:rsidRPr="008A4778" w:rsidTr="008B00C7">
        <w:tc>
          <w:tcPr>
            <w:tcW w:w="648" w:type="dxa"/>
          </w:tcPr>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п/п</w:t>
            </w:r>
          </w:p>
        </w:tc>
        <w:tc>
          <w:tcPr>
            <w:tcW w:w="5732" w:type="dxa"/>
          </w:tcPr>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Наименование профессий</w:t>
            </w:r>
          </w:p>
        </w:tc>
        <w:tc>
          <w:tcPr>
            <w:tcW w:w="3191" w:type="dxa"/>
          </w:tcPr>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Количество дней</w:t>
            </w:r>
          </w:p>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дополнительного отпуска</w:t>
            </w:r>
          </w:p>
        </w:tc>
      </w:tr>
      <w:tr w:rsidR="00DA6FE3" w:rsidRPr="008A4778" w:rsidTr="008B00C7">
        <w:trPr>
          <w:trHeight w:val="435"/>
        </w:trPr>
        <w:tc>
          <w:tcPr>
            <w:tcW w:w="648" w:type="dxa"/>
          </w:tcPr>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1.</w:t>
            </w:r>
          </w:p>
        </w:tc>
        <w:tc>
          <w:tcPr>
            <w:tcW w:w="5732" w:type="dxa"/>
          </w:tcPr>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 директор</w:t>
            </w:r>
          </w:p>
        </w:tc>
        <w:tc>
          <w:tcPr>
            <w:tcW w:w="3191" w:type="dxa"/>
          </w:tcPr>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6 календарных дней</w:t>
            </w:r>
          </w:p>
        </w:tc>
      </w:tr>
      <w:tr w:rsidR="00DA6FE3" w:rsidRPr="008A4778" w:rsidTr="008B00C7">
        <w:trPr>
          <w:trHeight w:val="735"/>
        </w:trPr>
        <w:tc>
          <w:tcPr>
            <w:tcW w:w="648" w:type="dxa"/>
          </w:tcPr>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2.</w:t>
            </w:r>
          </w:p>
        </w:tc>
        <w:tc>
          <w:tcPr>
            <w:tcW w:w="5732" w:type="dxa"/>
          </w:tcPr>
          <w:p w:rsidR="00DA6FE3" w:rsidRPr="008A4778" w:rsidRDefault="00DA6FE3" w:rsidP="008A4778">
            <w:pPr>
              <w:spacing w:after="0" w:line="240" w:lineRule="auto"/>
              <w:rPr>
                <w:rFonts w:ascii="Times New Roman" w:hAnsi="Times New Roman" w:cs="Times New Roman"/>
                <w:color w:val="000000"/>
                <w:sz w:val="28"/>
                <w:szCs w:val="28"/>
              </w:rPr>
            </w:pPr>
            <w:r w:rsidRPr="008A4778">
              <w:rPr>
                <w:rFonts w:ascii="Times New Roman" w:hAnsi="Times New Roman" w:cs="Times New Roman"/>
                <w:color w:val="000000"/>
                <w:sz w:val="28"/>
                <w:szCs w:val="28"/>
              </w:rPr>
              <w:t>- заместитель директора по административно-хозяйственной части;</w:t>
            </w:r>
          </w:p>
          <w:p w:rsidR="00DA6FE3" w:rsidRPr="008A4778" w:rsidRDefault="00DA6FE3" w:rsidP="008A4778">
            <w:pPr>
              <w:spacing w:after="0" w:line="240" w:lineRule="auto"/>
              <w:jc w:val="both"/>
              <w:rPr>
                <w:rFonts w:ascii="Times New Roman" w:hAnsi="Times New Roman" w:cs="Times New Roman"/>
                <w:sz w:val="28"/>
                <w:szCs w:val="28"/>
              </w:rPr>
            </w:pPr>
            <w:r w:rsidRPr="008A4778">
              <w:rPr>
                <w:rFonts w:ascii="Times New Roman" w:hAnsi="Times New Roman" w:cs="Times New Roman"/>
                <w:sz w:val="28"/>
                <w:szCs w:val="28"/>
              </w:rPr>
              <w:t>- заместитель директора</w:t>
            </w:r>
            <w:r w:rsidRPr="008A4778">
              <w:rPr>
                <w:rFonts w:ascii="Times New Roman" w:hAnsi="Times New Roman" w:cs="Times New Roman"/>
                <w:color w:val="000000"/>
                <w:sz w:val="28"/>
                <w:szCs w:val="28"/>
              </w:rPr>
              <w:t xml:space="preserve"> по организационно-методической работе</w:t>
            </w:r>
          </w:p>
        </w:tc>
        <w:tc>
          <w:tcPr>
            <w:tcW w:w="3191" w:type="dxa"/>
          </w:tcPr>
          <w:p w:rsidR="00DA6FE3" w:rsidRPr="008A4778" w:rsidRDefault="00DA6FE3" w:rsidP="008A4778">
            <w:pPr>
              <w:spacing w:after="0" w:line="240" w:lineRule="auto"/>
              <w:jc w:val="center"/>
              <w:rPr>
                <w:rFonts w:ascii="Times New Roman" w:hAnsi="Times New Roman" w:cs="Times New Roman"/>
                <w:sz w:val="28"/>
                <w:szCs w:val="28"/>
              </w:rPr>
            </w:pPr>
            <w:r w:rsidRPr="008A4778">
              <w:rPr>
                <w:rFonts w:ascii="Times New Roman" w:hAnsi="Times New Roman" w:cs="Times New Roman"/>
                <w:sz w:val="28"/>
                <w:szCs w:val="28"/>
              </w:rPr>
              <w:t xml:space="preserve">3 </w:t>
            </w:r>
            <w:proofErr w:type="gramStart"/>
            <w:r w:rsidRPr="008A4778">
              <w:rPr>
                <w:rFonts w:ascii="Times New Roman" w:hAnsi="Times New Roman" w:cs="Times New Roman"/>
                <w:sz w:val="28"/>
                <w:szCs w:val="28"/>
              </w:rPr>
              <w:t>календарных</w:t>
            </w:r>
            <w:proofErr w:type="gramEnd"/>
            <w:r w:rsidRPr="008A4778">
              <w:rPr>
                <w:rFonts w:ascii="Times New Roman" w:hAnsi="Times New Roman" w:cs="Times New Roman"/>
                <w:sz w:val="28"/>
                <w:szCs w:val="28"/>
              </w:rPr>
              <w:t xml:space="preserve"> дня</w:t>
            </w:r>
          </w:p>
        </w:tc>
      </w:tr>
    </w:tbl>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tabs>
          <w:tab w:val="left" w:pos="2610"/>
        </w:tabs>
        <w:spacing w:after="0" w:line="240" w:lineRule="auto"/>
        <w:rPr>
          <w:rFonts w:ascii="Times New Roman" w:hAnsi="Times New Roman" w:cs="Times New Roman"/>
          <w:sz w:val="28"/>
          <w:szCs w:val="28"/>
        </w:rPr>
      </w:pPr>
    </w:p>
    <w:p w:rsidR="00DA6FE3" w:rsidRPr="008A4778" w:rsidRDefault="00DA6FE3" w:rsidP="008A4778">
      <w:pPr>
        <w:tabs>
          <w:tab w:val="left" w:pos="1830"/>
        </w:tabs>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tabs>
          <w:tab w:val="left" w:pos="2610"/>
        </w:tabs>
        <w:spacing w:after="0" w:line="240" w:lineRule="auto"/>
        <w:rPr>
          <w:rFonts w:ascii="Times New Roman" w:hAnsi="Times New Roman" w:cs="Times New Roman"/>
          <w:sz w:val="28"/>
          <w:szCs w:val="28"/>
        </w:rPr>
      </w:pPr>
      <w:r w:rsidRPr="008A4778">
        <w:rPr>
          <w:rFonts w:ascii="Times New Roman" w:hAnsi="Times New Roman" w:cs="Times New Roman"/>
          <w:sz w:val="28"/>
          <w:szCs w:val="28"/>
        </w:rPr>
        <w:tab/>
      </w:r>
    </w:p>
    <w:p w:rsidR="00DA6FE3" w:rsidRPr="008A4778" w:rsidRDefault="00DA6FE3" w:rsidP="008A4778">
      <w:pPr>
        <w:tabs>
          <w:tab w:val="left" w:pos="2610"/>
        </w:tabs>
        <w:spacing w:after="0" w:line="240" w:lineRule="auto"/>
        <w:rPr>
          <w:rFonts w:ascii="Times New Roman" w:hAnsi="Times New Roman" w:cs="Times New Roman"/>
          <w:sz w:val="28"/>
          <w:szCs w:val="28"/>
        </w:rPr>
      </w:pP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 xml:space="preserve">       </w:t>
      </w:r>
    </w:p>
    <w:p w:rsidR="00DA6FE3" w:rsidRPr="008A4778" w:rsidRDefault="00DA6FE3" w:rsidP="008A4778">
      <w:pPr>
        <w:spacing w:after="0" w:line="240" w:lineRule="auto"/>
        <w:jc w:val="right"/>
        <w:rPr>
          <w:rFonts w:ascii="Times New Roman" w:hAnsi="Times New Roman" w:cs="Times New Roman"/>
          <w:b/>
          <w:sz w:val="28"/>
          <w:szCs w:val="28"/>
        </w:rPr>
      </w:pPr>
    </w:p>
    <w:p w:rsidR="00DA6FE3" w:rsidRPr="008A4778" w:rsidRDefault="00DA6FE3" w:rsidP="008A4778">
      <w:pPr>
        <w:spacing w:after="0" w:line="240" w:lineRule="auto"/>
        <w:jc w:val="right"/>
        <w:rPr>
          <w:rFonts w:ascii="Times New Roman" w:hAnsi="Times New Roman" w:cs="Times New Roman"/>
          <w:b/>
          <w:sz w:val="28"/>
          <w:szCs w:val="28"/>
        </w:rPr>
      </w:pPr>
    </w:p>
    <w:p w:rsidR="00DA6FE3" w:rsidRPr="008A4778" w:rsidRDefault="00DA6FE3" w:rsidP="008A4778">
      <w:pPr>
        <w:spacing w:after="0" w:line="240" w:lineRule="auto"/>
        <w:jc w:val="right"/>
        <w:rPr>
          <w:rFonts w:ascii="Times New Roman" w:hAnsi="Times New Roman" w:cs="Times New Roman"/>
          <w:b/>
          <w:sz w:val="28"/>
          <w:szCs w:val="28"/>
        </w:rPr>
      </w:pPr>
    </w:p>
    <w:p w:rsidR="00DA6FE3" w:rsidRPr="008A4778" w:rsidRDefault="00DA6FE3" w:rsidP="008A4778">
      <w:pPr>
        <w:spacing w:after="0" w:line="240" w:lineRule="auto"/>
        <w:jc w:val="right"/>
        <w:rPr>
          <w:rFonts w:ascii="Times New Roman" w:hAnsi="Times New Roman" w:cs="Times New Roman"/>
          <w:b/>
          <w:sz w:val="28"/>
          <w:szCs w:val="28"/>
        </w:rPr>
      </w:pPr>
    </w:p>
    <w:p w:rsidR="00DA6FE3" w:rsidRPr="008A4778" w:rsidRDefault="00DA6FE3" w:rsidP="008A4778">
      <w:pPr>
        <w:spacing w:after="0" w:line="240" w:lineRule="auto"/>
        <w:jc w:val="right"/>
        <w:rPr>
          <w:rFonts w:ascii="Times New Roman" w:hAnsi="Times New Roman" w:cs="Times New Roman"/>
          <w:b/>
          <w:sz w:val="28"/>
          <w:szCs w:val="28"/>
        </w:rPr>
      </w:pP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 xml:space="preserve">           </w:t>
      </w: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 xml:space="preserve">  Приложение № 3</w:t>
      </w: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 xml:space="preserve">к коллективному договору </w:t>
      </w:r>
    </w:p>
    <w:p w:rsidR="00DA6FE3" w:rsidRPr="008A4778" w:rsidRDefault="00DA6FE3" w:rsidP="008A4778">
      <w:pPr>
        <w:spacing w:after="0" w:line="240" w:lineRule="auto"/>
        <w:jc w:val="right"/>
        <w:rPr>
          <w:rFonts w:ascii="Times New Roman" w:hAnsi="Times New Roman" w:cs="Times New Roman"/>
          <w:b/>
          <w:sz w:val="28"/>
          <w:szCs w:val="28"/>
        </w:rPr>
      </w:pPr>
      <w:r w:rsidRPr="008A4778">
        <w:rPr>
          <w:rFonts w:ascii="Times New Roman" w:hAnsi="Times New Roman" w:cs="Times New Roman"/>
          <w:b/>
          <w:sz w:val="28"/>
          <w:szCs w:val="28"/>
        </w:rPr>
        <w:t>муниципального бюджетного учреждения</w:t>
      </w:r>
    </w:p>
    <w:p w:rsidR="00DA6FE3" w:rsidRPr="008A4778" w:rsidRDefault="00DA6FE3" w:rsidP="008A4778">
      <w:pPr>
        <w:spacing w:after="0" w:line="240" w:lineRule="auto"/>
        <w:ind w:right="-185"/>
        <w:jc w:val="right"/>
        <w:rPr>
          <w:rFonts w:ascii="Times New Roman" w:hAnsi="Times New Roman" w:cs="Times New Roman"/>
          <w:b/>
          <w:sz w:val="28"/>
          <w:szCs w:val="28"/>
        </w:rPr>
      </w:pPr>
      <w:r w:rsidRPr="008A4778">
        <w:rPr>
          <w:rFonts w:ascii="Times New Roman" w:hAnsi="Times New Roman" w:cs="Times New Roman"/>
          <w:b/>
          <w:sz w:val="28"/>
          <w:szCs w:val="28"/>
        </w:rPr>
        <w:t xml:space="preserve"> «Комплексный центр </w:t>
      </w:r>
      <w:proofErr w:type="gramStart"/>
      <w:r w:rsidRPr="008A4778">
        <w:rPr>
          <w:rFonts w:ascii="Times New Roman" w:hAnsi="Times New Roman" w:cs="Times New Roman"/>
          <w:b/>
          <w:sz w:val="28"/>
          <w:szCs w:val="28"/>
        </w:rPr>
        <w:t>социального</w:t>
      </w:r>
      <w:proofErr w:type="gramEnd"/>
      <w:r w:rsidRPr="008A4778">
        <w:rPr>
          <w:rFonts w:ascii="Times New Roman" w:hAnsi="Times New Roman" w:cs="Times New Roman"/>
          <w:b/>
          <w:sz w:val="28"/>
          <w:szCs w:val="28"/>
        </w:rPr>
        <w:t xml:space="preserve"> </w:t>
      </w:r>
    </w:p>
    <w:p w:rsidR="00DA6FE3" w:rsidRPr="008A4778" w:rsidRDefault="00DA6FE3" w:rsidP="008A4778">
      <w:pPr>
        <w:spacing w:after="0" w:line="240" w:lineRule="auto"/>
        <w:ind w:right="-185"/>
        <w:jc w:val="right"/>
        <w:rPr>
          <w:rFonts w:ascii="Times New Roman" w:hAnsi="Times New Roman" w:cs="Times New Roman"/>
          <w:b/>
          <w:sz w:val="28"/>
          <w:szCs w:val="28"/>
        </w:rPr>
      </w:pPr>
      <w:r w:rsidRPr="008A4778">
        <w:rPr>
          <w:rFonts w:ascii="Times New Roman" w:hAnsi="Times New Roman" w:cs="Times New Roman"/>
          <w:b/>
          <w:sz w:val="28"/>
          <w:szCs w:val="28"/>
        </w:rPr>
        <w:t>обслуживания населения»</w:t>
      </w:r>
    </w:p>
    <w:p w:rsidR="00DA6FE3" w:rsidRPr="00553CD0" w:rsidRDefault="00553CD0" w:rsidP="00553CD0">
      <w:pPr>
        <w:tabs>
          <w:tab w:val="left" w:pos="5715"/>
        </w:tabs>
        <w:spacing w:after="0" w:line="240" w:lineRule="auto"/>
        <w:jc w:val="right"/>
        <w:rPr>
          <w:rFonts w:ascii="Times New Roman" w:hAnsi="Times New Roman" w:cs="Times New Roman"/>
          <w:b/>
          <w:sz w:val="28"/>
          <w:szCs w:val="28"/>
        </w:rPr>
      </w:pPr>
      <w:r w:rsidRPr="00553CD0">
        <w:rPr>
          <w:rFonts w:ascii="Times New Roman" w:hAnsi="Times New Roman" w:cs="Times New Roman"/>
          <w:b/>
          <w:sz w:val="28"/>
          <w:szCs w:val="28"/>
        </w:rPr>
        <w:t>на 2024-2026 годы</w:t>
      </w:r>
    </w:p>
    <w:p w:rsidR="00DA6FE3" w:rsidRPr="00553CD0" w:rsidRDefault="00DA6FE3" w:rsidP="00553CD0">
      <w:pPr>
        <w:tabs>
          <w:tab w:val="left" w:pos="2610"/>
        </w:tabs>
        <w:spacing w:after="0" w:line="240" w:lineRule="auto"/>
        <w:jc w:val="right"/>
        <w:rPr>
          <w:rFonts w:ascii="Times New Roman" w:hAnsi="Times New Roman" w:cs="Times New Roman"/>
          <w:b/>
          <w:sz w:val="28"/>
          <w:szCs w:val="28"/>
        </w:rPr>
      </w:pPr>
    </w:p>
    <w:p w:rsidR="00DA6FE3" w:rsidRPr="008A4778" w:rsidRDefault="00DA6FE3" w:rsidP="008A4778">
      <w:pPr>
        <w:tabs>
          <w:tab w:val="left" w:pos="2610"/>
        </w:tabs>
        <w:spacing w:after="0" w:line="240" w:lineRule="auto"/>
        <w:rPr>
          <w:rFonts w:ascii="Times New Roman" w:hAnsi="Times New Roman" w:cs="Times New Roman"/>
          <w:sz w:val="28"/>
          <w:szCs w:val="28"/>
        </w:rPr>
      </w:pPr>
    </w:p>
    <w:p w:rsidR="00DA6FE3" w:rsidRPr="008A4778" w:rsidRDefault="00DA6FE3" w:rsidP="008A4778">
      <w:pPr>
        <w:spacing w:after="0" w:line="240" w:lineRule="auto"/>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spacing w:after="0" w:line="240" w:lineRule="auto"/>
        <w:jc w:val="center"/>
        <w:rPr>
          <w:rFonts w:ascii="Times New Roman" w:hAnsi="Times New Roman" w:cs="Times New Roman"/>
          <w:sz w:val="28"/>
          <w:szCs w:val="28"/>
        </w:rPr>
      </w:pPr>
    </w:p>
    <w:p w:rsidR="00DA6FE3" w:rsidRPr="00553CD0" w:rsidRDefault="00DA6FE3" w:rsidP="008A4778">
      <w:pPr>
        <w:spacing w:after="0" w:line="240" w:lineRule="auto"/>
        <w:jc w:val="center"/>
        <w:rPr>
          <w:rFonts w:ascii="Times New Roman" w:hAnsi="Times New Roman" w:cs="Times New Roman"/>
          <w:b/>
          <w:sz w:val="28"/>
          <w:szCs w:val="28"/>
        </w:rPr>
      </w:pPr>
      <w:r w:rsidRPr="00553CD0">
        <w:rPr>
          <w:rFonts w:ascii="Times New Roman" w:hAnsi="Times New Roman" w:cs="Times New Roman"/>
          <w:b/>
          <w:sz w:val="28"/>
          <w:szCs w:val="28"/>
        </w:rPr>
        <w:t xml:space="preserve">Категории сотрудников, </w:t>
      </w:r>
    </w:p>
    <w:p w:rsidR="00DA6FE3" w:rsidRPr="00553CD0" w:rsidRDefault="00DA6FE3" w:rsidP="008A4778">
      <w:pPr>
        <w:spacing w:after="0" w:line="240" w:lineRule="auto"/>
        <w:jc w:val="center"/>
        <w:rPr>
          <w:rFonts w:ascii="Times New Roman" w:hAnsi="Times New Roman" w:cs="Times New Roman"/>
          <w:b/>
          <w:sz w:val="28"/>
          <w:szCs w:val="28"/>
        </w:rPr>
      </w:pPr>
      <w:proofErr w:type="gramStart"/>
      <w:r w:rsidRPr="00553CD0">
        <w:rPr>
          <w:rFonts w:ascii="Times New Roman" w:hAnsi="Times New Roman" w:cs="Times New Roman"/>
          <w:b/>
          <w:sz w:val="28"/>
          <w:szCs w:val="28"/>
        </w:rPr>
        <w:t>на которых распространяется сменный график работы</w:t>
      </w:r>
      <w:proofErr w:type="gramEnd"/>
    </w:p>
    <w:p w:rsidR="00DA6FE3" w:rsidRPr="008A4778" w:rsidRDefault="00DA6FE3" w:rsidP="008A4778">
      <w:pPr>
        <w:spacing w:after="0" w:line="240" w:lineRule="auto"/>
        <w:jc w:val="center"/>
        <w:rPr>
          <w:rFonts w:ascii="Times New Roman" w:hAnsi="Times New Roman" w:cs="Times New Roman"/>
          <w:sz w:val="28"/>
          <w:szCs w:val="28"/>
        </w:rPr>
      </w:pPr>
    </w:p>
    <w:p w:rsidR="00DA6FE3" w:rsidRPr="008A4778" w:rsidRDefault="00DA6FE3" w:rsidP="008A4778">
      <w:pPr>
        <w:numPr>
          <w:ilvl w:val="0"/>
          <w:numId w:val="33"/>
        </w:numPr>
        <w:spacing w:after="0" w:line="240" w:lineRule="auto"/>
        <w:ind w:left="0" w:firstLine="709"/>
        <w:rPr>
          <w:rFonts w:ascii="Times New Roman" w:hAnsi="Times New Roman" w:cs="Times New Roman"/>
          <w:sz w:val="28"/>
          <w:szCs w:val="28"/>
        </w:rPr>
      </w:pPr>
      <w:r w:rsidRPr="008A4778">
        <w:rPr>
          <w:rFonts w:ascii="Times New Roman" w:hAnsi="Times New Roman" w:cs="Times New Roman"/>
          <w:sz w:val="28"/>
          <w:szCs w:val="28"/>
        </w:rPr>
        <w:t>Сторожа-вахтеры</w:t>
      </w:r>
    </w:p>
    <w:p w:rsidR="00DA6FE3" w:rsidRPr="008A4778" w:rsidRDefault="00DA6FE3" w:rsidP="008A4778">
      <w:pPr>
        <w:numPr>
          <w:ilvl w:val="0"/>
          <w:numId w:val="33"/>
        </w:numPr>
        <w:spacing w:after="0" w:line="240" w:lineRule="auto"/>
        <w:ind w:left="0" w:firstLine="709"/>
        <w:rPr>
          <w:rFonts w:ascii="Times New Roman" w:hAnsi="Times New Roman" w:cs="Times New Roman"/>
          <w:sz w:val="28"/>
          <w:szCs w:val="28"/>
        </w:rPr>
      </w:pPr>
      <w:r w:rsidRPr="008A4778">
        <w:rPr>
          <w:rFonts w:ascii="Times New Roman" w:hAnsi="Times New Roman" w:cs="Times New Roman"/>
          <w:sz w:val="28"/>
          <w:szCs w:val="28"/>
        </w:rPr>
        <w:t>Лифтеры</w:t>
      </w:r>
    </w:p>
    <w:p w:rsidR="00E05871" w:rsidRDefault="00DA6FE3" w:rsidP="008A4778">
      <w:pPr>
        <w:numPr>
          <w:ilvl w:val="0"/>
          <w:numId w:val="33"/>
        </w:numPr>
        <w:spacing w:after="0" w:line="240" w:lineRule="auto"/>
        <w:ind w:left="0" w:firstLine="709"/>
        <w:rPr>
          <w:rFonts w:ascii="Times New Roman" w:hAnsi="Times New Roman" w:cs="Times New Roman"/>
          <w:sz w:val="28"/>
          <w:szCs w:val="28"/>
        </w:rPr>
      </w:pPr>
      <w:r w:rsidRPr="008A4778">
        <w:rPr>
          <w:rFonts w:ascii="Times New Roman" w:hAnsi="Times New Roman" w:cs="Times New Roman"/>
          <w:sz w:val="28"/>
          <w:szCs w:val="28"/>
        </w:rPr>
        <w:t>Водители</w:t>
      </w:r>
    </w:p>
    <w:p w:rsidR="009D51C3" w:rsidRDefault="009D51C3">
      <w:pPr>
        <w:rPr>
          <w:rFonts w:ascii="Times New Roman" w:hAnsi="Times New Roman" w:cs="Times New Roman"/>
          <w:sz w:val="28"/>
          <w:szCs w:val="28"/>
        </w:rPr>
      </w:pPr>
      <w:r>
        <w:rPr>
          <w:rFonts w:ascii="Times New Roman" w:hAnsi="Times New Roman" w:cs="Times New Roman"/>
          <w:sz w:val="28"/>
          <w:szCs w:val="28"/>
        </w:rPr>
        <w:br w:type="page"/>
      </w:r>
    </w:p>
    <w:p w:rsidR="009D51C3" w:rsidRDefault="009D51C3" w:rsidP="009D51C3">
      <w:pPr>
        <w:rPr>
          <w:rFonts w:ascii="Times New Roman" w:hAnsi="Times New Roman" w:cs="Times New Roman"/>
          <w:sz w:val="28"/>
          <w:szCs w:val="28"/>
        </w:rPr>
        <w:sectPr w:rsidR="009D51C3" w:rsidSect="00DA6FE3">
          <w:headerReference w:type="even" r:id="rId30"/>
          <w:headerReference w:type="default" r:id="rId31"/>
          <w:footerReference w:type="even" r:id="rId32"/>
          <w:footerReference w:type="default" r:id="rId33"/>
          <w:headerReference w:type="first" r:id="rId34"/>
          <w:footerReference w:type="first" r:id="rId35"/>
          <w:pgSz w:w="11906" w:h="16838"/>
          <w:pgMar w:top="360" w:right="851" w:bottom="1134" w:left="1701" w:header="709" w:footer="709" w:gutter="0"/>
          <w:cols w:space="708" w:equalWidth="0">
            <w:col w:w="9354" w:space="708"/>
          </w:cols>
          <w:titlePg/>
          <w:docGrid w:linePitch="360"/>
        </w:sectPr>
      </w:pPr>
    </w:p>
    <w:p w:rsidR="009D51C3" w:rsidRDefault="009D51C3" w:rsidP="009D51C3">
      <w:pPr>
        <w:rPr>
          <w:rFonts w:ascii="Times New Roman" w:hAnsi="Times New Roman" w:cs="Times New Roman"/>
          <w:sz w:val="28"/>
          <w:szCs w:val="28"/>
        </w:rPr>
      </w:pPr>
      <w:r w:rsidRPr="009D51C3">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1384935</wp:posOffset>
            </wp:positionH>
            <wp:positionV relativeFrom="paragraph">
              <wp:posOffset>-2623185</wp:posOffset>
            </wp:positionV>
            <wp:extent cx="6584950" cy="10420350"/>
            <wp:effectExtent l="1943100" t="0" r="1911350" b="0"/>
            <wp:wrapNone/>
            <wp:docPr id="6" name="Рисунок 1" descr="C:\Users\Пользователь\AppData\Local\Temp\WinScan2PDF_Tmp\2024-01-09_09-23-53_winscan_to_pd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Temp\WinScan2PDF_Tmp\2024-01-09_09-23-53_winscan_to_pdf_1.png"/>
                    <pic:cNvPicPr>
                      <a:picLocks noChangeAspect="1" noChangeArrowheads="1"/>
                    </pic:cNvPicPr>
                  </pic:nvPicPr>
                  <pic:blipFill>
                    <a:blip r:embed="rId36"/>
                    <a:srcRect t="1426" r="14400"/>
                    <a:stretch>
                      <a:fillRect/>
                    </a:stretch>
                  </pic:blipFill>
                  <pic:spPr bwMode="auto">
                    <a:xfrm rot="16200000">
                      <a:off x="0" y="0"/>
                      <a:ext cx="6584950" cy="10420350"/>
                    </a:xfrm>
                    <a:prstGeom prst="rect">
                      <a:avLst/>
                    </a:prstGeom>
                    <a:noFill/>
                    <a:ln w="9525">
                      <a:noFill/>
                      <a:miter lim="800000"/>
                      <a:headEnd/>
                      <a:tailEnd/>
                    </a:ln>
                  </pic:spPr>
                </pic:pic>
              </a:graphicData>
            </a:graphic>
          </wp:anchor>
        </w:drawing>
      </w:r>
    </w:p>
    <w:p w:rsidR="00E05871" w:rsidRDefault="00E05871" w:rsidP="00E05871">
      <w:pPr>
        <w:spacing w:after="0" w:line="240" w:lineRule="auto"/>
        <w:ind w:left="709"/>
        <w:rPr>
          <w:rFonts w:ascii="Times New Roman" w:hAnsi="Times New Roman" w:cs="Times New Roman"/>
          <w:sz w:val="28"/>
          <w:szCs w:val="28"/>
        </w:rPr>
      </w:pPr>
    </w:p>
    <w:p w:rsidR="000E10E7" w:rsidRDefault="009D51C3" w:rsidP="000E10E7">
      <w:pPr>
        <w:jc w:val="center"/>
        <w:rPr>
          <w:rFonts w:ascii="Times New Roman" w:hAnsi="Times New Roman" w:cs="Times New Roman"/>
          <w:sz w:val="28"/>
          <w:szCs w:val="28"/>
        </w:rPr>
      </w:pPr>
      <w:r>
        <w:rPr>
          <w:rFonts w:ascii="Times New Roman" w:hAnsi="Times New Roman" w:cs="Times New Roman"/>
          <w:sz w:val="28"/>
          <w:szCs w:val="28"/>
        </w:rPr>
        <w:br w:type="column"/>
      </w: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1711742</wp:posOffset>
            </wp:positionH>
            <wp:positionV relativeFrom="paragraph">
              <wp:posOffset>-2278315</wp:posOffset>
            </wp:positionV>
            <wp:extent cx="5840248" cy="8156028"/>
            <wp:effectExtent l="1181100" t="0" r="1151102" b="0"/>
            <wp:wrapNone/>
            <wp:docPr id="7" name="Рисунок 2" descr="C:\Users\Пользователь\AppData\Local\Temp\WinScan2PDF_Tmp\2024-01-09_14-58-16_winscan_to_pd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Temp\WinScan2PDF_Tmp\2024-01-09_14-58-16_winscan_to_pdf_1.png"/>
                    <pic:cNvPicPr>
                      <a:picLocks noChangeAspect="1" noChangeArrowheads="1"/>
                    </pic:cNvPicPr>
                  </pic:nvPicPr>
                  <pic:blipFill>
                    <a:blip r:embed="rId37" cstate="print"/>
                    <a:srcRect r="1906"/>
                    <a:stretch>
                      <a:fillRect/>
                    </a:stretch>
                  </pic:blipFill>
                  <pic:spPr bwMode="auto">
                    <a:xfrm rot="5400000">
                      <a:off x="0" y="0"/>
                      <a:ext cx="5840248" cy="8156028"/>
                    </a:xfrm>
                    <a:prstGeom prst="rect">
                      <a:avLst/>
                    </a:prstGeom>
                    <a:noFill/>
                    <a:ln w="9525">
                      <a:noFill/>
                      <a:miter lim="800000"/>
                      <a:headEnd/>
                      <a:tailEnd/>
                    </a:ln>
                  </pic:spPr>
                </pic:pic>
              </a:graphicData>
            </a:graphic>
          </wp:anchor>
        </w:drawing>
      </w: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Pr="000E10E7" w:rsidRDefault="000E10E7" w:rsidP="000E10E7">
      <w:pPr>
        <w:rPr>
          <w:rFonts w:ascii="Times New Roman" w:hAnsi="Times New Roman" w:cs="Times New Roman"/>
          <w:sz w:val="28"/>
          <w:szCs w:val="28"/>
        </w:rPr>
      </w:pPr>
    </w:p>
    <w:p w:rsidR="000E10E7" w:rsidRDefault="000E10E7" w:rsidP="000E10E7">
      <w:pPr>
        <w:rPr>
          <w:rFonts w:ascii="Times New Roman" w:hAnsi="Times New Roman" w:cs="Times New Roman"/>
          <w:sz w:val="28"/>
          <w:szCs w:val="28"/>
        </w:rPr>
      </w:pPr>
    </w:p>
    <w:p w:rsidR="00E05871" w:rsidRDefault="00E05871" w:rsidP="000E10E7">
      <w:pPr>
        <w:jc w:val="center"/>
        <w:rPr>
          <w:rFonts w:ascii="Times New Roman" w:hAnsi="Times New Roman" w:cs="Times New Roman"/>
          <w:sz w:val="28"/>
          <w:szCs w:val="28"/>
        </w:rPr>
      </w:pPr>
    </w:p>
    <w:p w:rsidR="000E10E7" w:rsidRDefault="000E10E7" w:rsidP="000E10E7">
      <w:pPr>
        <w:jc w:val="center"/>
        <w:rPr>
          <w:rFonts w:ascii="Times New Roman" w:hAnsi="Times New Roman" w:cs="Times New Roman"/>
          <w:sz w:val="28"/>
          <w:szCs w:val="28"/>
        </w:rPr>
      </w:pPr>
    </w:p>
    <w:p w:rsidR="00C12840" w:rsidRDefault="00C12840" w:rsidP="000E10E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1501535</wp:posOffset>
            </wp:positionH>
            <wp:positionV relativeFrom="paragraph">
              <wp:posOffset>-1784328</wp:posOffset>
            </wp:positionV>
            <wp:extent cx="5834533" cy="8166537"/>
            <wp:effectExtent l="1181100" t="0" r="1156817" b="0"/>
            <wp:wrapNone/>
            <wp:docPr id="8" name="Рисунок 3" descr="C:\Users\Пользователь\AppData\Local\Temp\WinScan2PDF_Tmp\2024-01-09_15-25-16_winscan_to_pd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Temp\WinScan2PDF_Tmp\2024-01-09_15-25-16_winscan_to_pdf_1.png"/>
                    <pic:cNvPicPr>
                      <a:picLocks noChangeAspect="1" noChangeArrowheads="1"/>
                    </pic:cNvPicPr>
                  </pic:nvPicPr>
                  <pic:blipFill>
                    <a:blip r:embed="rId38" cstate="print"/>
                    <a:srcRect r="1915"/>
                    <a:stretch>
                      <a:fillRect/>
                    </a:stretch>
                  </pic:blipFill>
                  <pic:spPr bwMode="auto">
                    <a:xfrm rot="16200000">
                      <a:off x="0" y="0"/>
                      <a:ext cx="5834533" cy="8166537"/>
                    </a:xfrm>
                    <a:prstGeom prst="rect">
                      <a:avLst/>
                    </a:prstGeom>
                    <a:noFill/>
                    <a:ln w="9525">
                      <a:noFill/>
                      <a:miter lim="800000"/>
                      <a:headEnd/>
                      <a:tailEnd/>
                    </a:ln>
                  </pic:spPr>
                </pic:pic>
              </a:graphicData>
            </a:graphic>
          </wp:anchor>
        </w:drawing>
      </w: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p>
    <w:p w:rsidR="00C12840" w:rsidRDefault="00C12840" w:rsidP="00C12840">
      <w:pPr>
        <w:rPr>
          <w:rFonts w:ascii="Times New Roman" w:hAnsi="Times New Roman" w:cs="Times New Roman"/>
          <w:sz w:val="28"/>
          <w:szCs w:val="28"/>
        </w:rPr>
      </w:pPr>
    </w:p>
    <w:p w:rsidR="00C12840" w:rsidRDefault="00C12840" w:rsidP="00C12840">
      <w:pPr>
        <w:tabs>
          <w:tab w:val="left" w:pos="3327"/>
        </w:tabs>
        <w:rPr>
          <w:rFonts w:ascii="Times New Roman" w:hAnsi="Times New Roman" w:cs="Times New Roman"/>
          <w:sz w:val="28"/>
          <w:szCs w:val="28"/>
        </w:rPr>
        <w:sectPr w:rsidR="00C12840" w:rsidSect="009D51C3">
          <w:pgSz w:w="16838" w:h="11906" w:orient="landscape"/>
          <w:pgMar w:top="1701" w:right="357" w:bottom="851" w:left="1134" w:header="709" w:footer="709" w:gutter="0"/>
          <w:cols w:space="708" w:equalWidth="0">
            <w:col w:w="9357" w:space="708"/>
          </w:cols>
          <w:titlePg/>
          <w:docGrid w:linePitch="360"/>
        </w:sectPr>
      </w:pPr>
      <w:r>
        <w:rPr>
          <w:rFonts w:ascii="Times New Roman" w:hAnsi="Times New Roman" w:cs="Times New Roman"/>
          <w:sz w:val="28"/>
          <w:szCs w:val="28"/>
        </w:rPr>
        <w:tab/>
      </w:r>
    </w:p>
    <w:p w:rsidR="00C12840" w:rsidRDefault="00C12840" w:rsidP="00C12840">
      <w:pPr>
        <w:tabs>
          <w:tab w:val="left" w:pos="3327"/>
        </w:tabs>
        <w:rPr>
          <w:rFonts w:ascii="Times New Roman" w:hAnsi="Times New Roman" w:cs="Times New Roman"/>
          <w:sz w:val="28"/>
          <w:szCs w:val="28"/>
        </w:rPr>
      </w:pPr>
    </w:p>
    <w:p w:rsidR="00C12840" w:rsidRPr="00C12840" w:rsidRDefault="00C12840" w:rsidP="00C1284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19967" cy="8818180"/>
            <wp:effectExtent l="19050" t="0" r="9383" b="0"/>
            <wp:docPr id="9" name="Рисунок 4" descr="C:\Users\Пользователь\AppData\Local\Temp\WinScan2PDF_Tmp\2024-01-09_15-28-23_winscan_to_pd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Temp\WinScan2PDF_Tmp\2024-01-09_15-28-23_winscan_to_pdf_1.png"/>
                    <pic:cNvPicPr>
                      <a:picLocks noChangeAspect="1" noChangeArrowheads="1"/>
                    </pic:cNvPicPr>
                  </pic:nvPicPr>
                  <pic:blipFill>
                    <a:blip r:embed="rId39" cstate="print"/>
                    <a:srcRect l="3397" t="1802" r="1177"/>
                    <a:stretch>
                      <a:fillRect/>
                    </a:stretch>
                  </pic:blipFill>
                  <pic:spPr bwMode="auto">
                    <a:xfrm>
                      <a:off x="0" y="0"/>
                      <a:ext cx="6221364" cy="8820160"/>
                    </a:xfrm>
                    <a:prstGeom prst="rect">
                      <a:avLst/>
                    </a:prstGeom>
                    <a:noFill/>
                    <a:ln w="9525">
                      <a:noFill/>
                      <a:miter lim="800000"/>
                      <a:headEnd/>
                      <a:tailEnd/>
                    </a:ln>
                  </pic:spPr>
                </pic:pic>
              </a:graphicData>
            </a:graphic>
          </wp:inline>
        </w:drawing>
      </w:r>
    </w:p>
    <w:sectPr w:rsidR="00C12840" w:rsidRPr="00C12840" w:rsidSect="00C12840">
      <w:pgSz w:w="11906" w:h="16838"/>
      <w:pgMar w:top="357" w:right="851" w:bottom="1134" w:left="1701" w:header="709" w:footer="709" w:gutter="0"/>
      <w:cols w:space="708" w:equalWidth="0">
        <w:col w:w="9357" w:space="708"/>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E91" w:rsidRDefault="00101E91" w:rsidP="00790454">
      <w:pPr>
        <w:spacing w:after="0" w:line="240" w:lineRule="auto"/>
      </w:pPr>
      <w:r>
        <w:separator/>
      </w:r>
    </w:p>
  </w:endnote>
  <w:endnote w:type="continuationSeparator" w:id="1">
    <w:p w:rsidR="00101E91" w:rsidRDefault="00101E91" w:rsidP="007904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ultant">
    <w:altName w:val="Lucida Console"/>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40" w:rsidRDefault="00C12840">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40" w:rsidRDefault="00C12840">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40" w:rsidRDefault="00C1284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E91" w:rsidRDefault="00101E91" w:rsidP="00790454">
      <w:pPr>
        <w:spacing w:after="0" w:line="240" w:lineRule="auto"/>
      </w:pPr>
      <w:r>
        <w:separator/>
      </w:r>
    </w:p>
  </w:footnote>
  <w:footnote w:type="continuationSeparator" w:id="1">
    <w:p w:rsidR="00101E91" w:rsidRDefault="00101E91" w:rsidP="007904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C1" w:rsidRDefault="00947370" w:rsidP="008B00C7">
    <w:pPr>
      <w:pStyle w:val="a9"/>
      <w:framePr w:wrap="around" w:vAnchor="text" w:hAnchor="margin" w:xAlign="center" w:y="1"/>
      <w:rPr>
        <w:rStyle w:val="ab"/>
      </w:rPr>
    </w:pPr>
    <w:r>
      <w:rPr>
        <w:rStyle w:val="ab"/>
      </w:rPr>
      <w:fldChar w:fldCharType="begin"/>
    </w:r>
    <w:r w:rsidR="009544C1">
      <w:rPr>
        <w:rStyle w:val="ab"/>
      </w:rPr>
      <w:instrText xml:space="preserve">PAGE  </w:instrText>
    </w:r>
    <w:r>
      <w:rPr>
        <w:rStyle w:val="ab"/>
      </w:rPr>
      <w:fldChar w:fldCharType="end"/>
    </w:r>
  </w:p>
  <w:p w:rsidR="009544C1" w:rsidRDefault="009544C1">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C1" w:rsidRPr="00965066" w:rsidRDefault="00947370" w:rsidP="008B00C7">
    <w:pPr>
      <w:pStyle w:val="a9"/>
      <w:framePr w:wrap="around" w:vAnchor="text" w:hAnchor="margin" w:xAlign="center" w:y="1"/>
      <w:rPr>
        <w:rStyle w:val="ab"/>
        <w:b w:val="0"/>
        <w:sz w:val="24"/>
        <w:szCs w:val="24"/>
      </w:rPr>
    </w:pPr>
    <w:r w:rsidRPr="00965066">
      <w:rPr>
        <w:rStyle w:val="ab"/>
        <w:b w:val="0"/>
        <w:sz w:val="24"/>
        <w:szCs w:val="24"/>
      </w:rPr>
      <w:fldChar w:fldCharType="begin"/>
    </w:r>
    <w:r w:rsidR="009544C1" w:rsidRPr="00965066">
      <w:rPr>
        <w:rStyle w:val="ab"/>
        <w:b w:val="0"/>
        <w:sz w:val="24"/>
        <w:szCs w:val="24"/>
      </w:rPr>
      <w:instrText xml:space="preserve">PAGE  </w:instrText>
    </w:r>
    <w:r w:rsidRPr="00965066">
      <w:rPr>
        <w:rStyle w:val="ab"/>
        <w:b w:val="0"/>
        <w:sz w:val="24"/>
        <w:szCs w:val="24"/>
      </w:rPr>
      <w:fldChar w:fldCharType="separate"/>
    </w:r>
    <w:r w:rsidR="003B33BF">
      <w:rPr>
        <w:rStyle w:val="ab"/>
        <w:b w:val="0"/>
        <w:noProof/>
        <w:sz w:val="24"/>
        <w:szCs w:val="24"/>
      </w:rPr>
      <w:t>2</w:t>
    </w:r>
    <w:r w:rsidRPr="00965066">
      <w:rPr>
        <w:rStyle w:val="ab"/>
        <w:b w:val="0"/>
        <w:sz w:val="24"/>
        <w:szCs w:val="24"/>
      </w:rPr>
      <w:fldChar w:fldCharType="end"/>
    </w:r>
  </w:p>
  <w:p w:rsidR="009544C1" w:rsidRDefault="009544C1">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40" w:rsidRDefault="00C1284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A0396E"/>
    <w:lvl w:ilvl="0">
      <w:numFmt w:val="decimal"/>
      <w:lvlText w:val="*"/>
      <w:lvlJc w:val="left"/>
      <w:pPr>
        <w:ind w:left="0" w:firstLine="0"/>
      </w:pPr>
    </w:lvl>
  </w:abstractNum>
  <w:abstractNum w:abstractNumId="1">
    <w:nsid w:val="04B07743"/>
    <w:multiLevelType w:val="hybridMultilevel"/>
    <w:tmpl w:val="C6C4C296"/>
    <w:lvl w:ilvl="0" w:tplc="9D84644E">
      <w:numFmt w:val="bullet"/>
      <w:lvlText w:val="-"/>
      <w:lvlJc w:val="left"/>
      <w:pPr>
        <w:ind w:left="122" w:hanging="187"/>
      </w:pPr>
      <w:rPr>
        <w:rFonts w:ascii="Times New Roman" w:eastAsia="Times New Roman" w:hAnsi="Times New Roman" w:cs="Times New Roman" w:hint="default"/>
        <w:spacing w:val="-30"/>
        <w:w w:val="99"/>
        <w:sz w:val="26"/>
        <w:szCs w:val="26"/>
        <w:lang w:val="ru-RU" w:eastAsia="en-US" w:bidi="ar-SA"/>
      </w:rPr>
    </w:lvl>
    <w:lvl w:ilvl="1" w:tplc="60B8E422">
      <w:numFmt w:val="bullet"/>
      <w:lvlText w:val="-"/>
      <w:lvlJc w:val="left"/>
      <w:pPr>
        <w:ind w:left="128" w:hanging="159"/>
      </w:pPr>
      <w:rPr>
        <w:rFonts w:ascii="Times New Roman" w:eastAsia="Times New Roman" w:hAnsi="Times New Roman" w:cs="Times New Roman" w:hint="default"/>
        <w:w w:val="98"/>
        <w:sz w:val="26"/>
        <w:szCs w:val="26"/>
        <w:lang w:val="ru-RU" w:eastAsia="en-US" w:bidi="ar-SA"/>
      </w:rPr>
    </w:lvl>
    <w:lvl w:ilvl="2" w:tplc="716A6E2E">
      <w:numFmt w:val="bullet"/>
      <w:lvlText w:val="•"/>
      <w:lvlJc w:val="left"/>
      <w:pPr>
        <w:ind w:left="2000" w:hanging="159"/>
      </w:pPr>
      <w:rPr>
        <w:rFonts w:hint="default"/>
        <w:lang w:val="ru-RU" w:eastAsia="en-US" w:bidi="ar-SA"/>
      </w:rPr>
    </w:lvl>
    <w:lvl w:ilvl="3" w:tplc="6E74C6B0">
      <w:numFmt w:val="bullet"/>
      <w:lvlText w:val="•"/>
      <w:lvlJc w:val="left"/>
      <w:pPr>
        <w:ind w:left="2941" w:hanging="159"/>
      </w:pPr>
      <w:rPr>
        <w:rFonts w:hint="default"/>
        <w:lang w:val="ru-RU" w:eastAsia="en-US" w:bidi="ar-SA"/>
      </w:rPr>
    </w:lvl>
    <w:lvl w:ilvl="4" w:tplc="DF30B6F6">
      <w:numFmt w:val="bullet"/>
      <w:lvlText w:val="•"/>
      <w:lvlJc w:val="left"/>
      <w:pPr>
        <w:ind w:left="3881" w:hanging="159"/>
      </w:pPr>
      <w:rPr>
        <w:rFonts w:hint="default"/>
        <w:lang w:val="ru-RU" w:eastAsia="en-US" w:bidi="ar-SA"/>
      </w:rPr>
    </w:lvl>
    <w:lvl w:ilvl="5" w:tplc="846C845C">
      <w:numFmt w:val="bullet"/>
      <w:lvlText w:val="•"/>
      <w:lvlJc w:val="left"/>
      <w:pPr>
        <w:ind w:left="4822" w:hanging="159"/>
      </w:pPr>
      <w:rPr>
        <w:rFonts w:hint="default"/>
        <w:lang w:val="ru-RU" w:eastAsia="en-US" w:bidi="ar-SA"/>
      </w:rPr>
    </w:lvl>
    <w:lvl w:ilvl="6" w:tplc="424A666A">
      <w:numFmt w:val="bullet"/>
      <w:lvlText w:val="•"/>
      <w:lvlJc w:val="left"/>
      <w:pPr>
        <w:ind w:left="5762" w:hanging="159"/>
      </w:pPr>
      <w:rPr>
        <w:rFonts w:hint="default"/>
        <w:lang w:val="ru-RU" w:eastAsia="en-US" w:bidi="ar-SA"/>
      </w:rPr>
    </w:lvl>
    <w:lvl w:ilvl="7" w:tplc="8070E196">
      <w:numFmt w:val="bullet"/>
      <w:lvlText w:val="•"/>
      <w:lvlJc w:val="left"/>
      <w:pPr>
        <w:ind w:left="6702" w:hanging="159"/>
      </w:pPr>
      <w:rPr>
        <w:rFonts w:hint="default"/>
        <w:lang w:val="ru-RU" w:eastAsia="en-US" w:bidi="ar-SA"/>
      </w:rPr>
    </w:lvl>
    <w:lvl w:ilvl="8" w:tplc="D8B2C588">
      <w:numFmt w:val="bullet"/>
      <w:lvlText w:val="•"/>
      <w:lvlJc w:val="left"/>
      <w:pPr>
        <w:ind w:left="7643" w:hanging="159"/>
      </w:pPr>
      <w:rPr>
        <w:rFonts w:hint="default"/>
        <w:lang w:val="ru-RU" w:eastAsia="en-US" w:bidi="ar-SA"/>
      </w:rPr>
    </w:lvl>
  </w:abstractNum>
  <w:abstractNum w:abstractNumId="2">
    <w:nsid w:val="08B77503"/>
    <w:multiLevelType w:val="singleLevel"/>
    <w:tmpl w:val="9ADA1596"/>
    <w:lvl w:ilvl="0">
      <w:start w:val="6"/>
      <w:numFmt w:val="decimal"/>
      <w:lvlText w:val="8.%1."/>
      <w:legacy w:legacy="1" w:legacySpace="0" w:legacyIndent="360"/>
      <w:lvlJc w:val="left"/>
      <w:pPr>
        <w:ind w:left="0" w:firstLine="0"/>
      </w:pPr>
      <w:rPr>
        <w:rFonts w:ascii="Times New Roman" w:hAnsi="Times New Roman" w:cs="Times New Roman" w:hint="default"/>
      </w:rPr>
    </w:lvl>
  </w:abstractNum>
  <w:abstractNum w:abstractNumId="3">
    <w:nsid w:val="0B6C57C6"/>
    <w:multiLevelType w:val="multilevel"/>
    <w:tmpl w:val="40E28ABE"/>
    <w:lvl w:ilvl="0">
      <w:start w:val="7"/>
      <w:numFmt w:val="decimal"/>
      <w:lvlText w:val="%1."/>
      <w:lvlJc w:val="left"/>
      <w:pPr>
        <w:tabs>
          <w:tab w:val="num" w:pos="435"/>
        </w:tabs>
        <w:ind w:left="435" w:hanging="435"/>
      </w:pPr>
      <w:rPr>
        <w:rFonts w:hint="default"/>
      </w:rPr>
    </w:lvl>
    <w:lvl w:ilvl="1">
      <w:start w:val="7"/>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
    <w:nsid w:val="0B753450"/>
    <w:multiLevelType w:val="multilevel"/>
    <w:tmpl w:val="1FAA3DB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5">
    <w:nsid w:val="0CB93553"/>
    <w:multiLevelType w:val="hybridMultilevel"/>
    <w:tmpl w:val="CE3EC61C"/>
    <w:lvl w:ilvl="0" w:tplc="A824FDF8">
      <w:start w:val="1"/>
      <w:numFmt w:val="decimal"/>
      <w:lvlText w:val="%1."/>
      <w:lvlJc w:val="left"/>
      <w:pPr>
        <w:ind w:left="806" w:hanging="360"/>
      </w:pPr>
      <w:rPr>
        <w:rFonts w:hint="default"/>
      </w:rPr>
    </w:lvl>
    <w:lvl w:ilvl="1" w:tplc="04190019" w:tentative="1">
      <w:start w:val="1"/>
      <w:numFmt w:val="lowerLetter"/>
      <w:lvlText w:val="%2."/>
      <w:lvlJc w:val="left"/>
      <w:pPr>
        <w:ind w:left="1526" w:hanging="360"/>
      </w:pPr>
    </w:lvl>
    <w:lvl w:ilvl="2" w:tplc="0419001B" w:tentative="1">
      <w:start w:val="1"/>
      <w:numFmt w:val="lowerRoman"/>
      <w:lvlText w:val="%3."/>
      <w:lvlJc w:val="right"/>
      <w:pPr>
        <w:ind w:left="2246" w:hanging="180"/>
      </w:pPr>
    </w:lvl>
    <w:lvl w:ilvl="3" w:tplc="0419000F" w:tentative="1">
      <w:start w:val="1"/>
      <w:numFmt w:val="decimal"/>
      <w:lvlText w:val="%4."/>
      <w:lvlJc w:val="left"/>
      <w:pPr>
        <w:ind w:left="2966" w:hanging="360"/>
      </w:pPr>
    </w:lvl>
    <w:lvl w:ilvl="4" w:tplc="04190019" w:tentative="1">
      <w:start w:val="1"/>
      <w:numFmt w:val="lowerLetter"/>
      <w:lvlText w:val="%5."/>
      <w:lvlJc w:val="left"/>
      <w:pPr>
        <w:ind w:left="3686" w:hanging="360"/>
      </w:pPr>
    </w:lvl>
    <w:lvl w:ilvl="5" w:tplc="0419001B" w:tentative="1">
      <w:start w:val="1"/>
      <w:numFmt w:val="lowerRoman"/>
      <w:lvlText w:val="%6."/>
      <w:lvlJc w:val="right"/>
      <w:pPr>
        <w:ind w:left="4406" w:hanging="180"/>
      </w:pPr>
    </w:lvl>
    <w:lvl w:ilvl="6" w:tplc="0419000F" w:tentative="1">
      <w:start w:val="1"/>
      <w:numFmt w:val="decimal"/>
      <w:lvlText w:val="%7."/>
      <w:lvlJc w:val="left"/>
      <w:pPr>
        <w:ind w:left="5126" w:hanging="360"/>
      </w:pPr>
    </w:lvl>
    <w:lvl w:ilvl="7" w:tplc="04190019" w:tentative="1">
      <w:start w:val="1"/>
      <w:numFmt w:val="lowerLetter"/>
      <w:lvlText w:val="%8."/>
      <w:lvlJc w:val="left"/>
      <w:pPr>
        <w:ind w:left="5846" w:hanging="360"/>
      </w:pPr>
    </w:lvl>
    <w:lvl w:ilvl="8" w:tplc="0419001B" w:tentative="1">
      <w:start w:val="1"/>
      <w:numFmt w:val="lowerRoman"/>
      <w:lvlText w:val="%9."/>
      <w:lvlJc w:val="right"/>
      <w:pPr>
        <w:ind w:left="6566" w:hanging="180"/>
      </w:pPr>
    </w:lvl>
  </w:abstractNum>
  <w:abstractNum w:abstractNumId="6">
    <w:nsid w:val="134F7AFE"/>
    <w:multiLevelType w:val="singleLevel"/>
    <w:tmpl w:val="841A4E84"/>
    <w:lvl w:ilvl="0">
      <w:start w:val="1"/>
      <w:numFmt w:val="decimal"/>
      <w:lvlText w:val="11.%1."/>
      <w:legacy w:legacy="1" w:legacySpace="0" w:legacyIndent="484"/>
      <w:lvlJc w:val="left"/>
      <w:pPr>
        <w:ind w:left="0" w:firstLine="0"/>
      </w:pPr>
      <w:rPr>
        <w:rFonts w:ascii="Times New Roman" w:hAnsi="Times New Roman" w:cs="Times New Roman" w:hint="default"/>
      </w:rPr>
    </w:lvl>
  </w:abstractNum>
  <w:abstractNum w:abstractNumId="7">
    <w:nsid w:val="15CA16A2"/>
    <w:multiLevelType w:val="hybridMultilevel"/>
    <w:tmpl w:val="C9C88832"/>
    <w:lvl w:ilvl="0" w:tplc="95404698">
      <w:start w:val="15"/>
      <w:numFmt w:val="decimal"/>
      <w:lvlText w:val="8.%1."/>
      <w:legacy w:legacy="1" w:legacySpace="0" w:legacyIndent="500"/>
      <w:lvlJc w:val="left"/>
      <w:pPr>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56320C"/>
    <w:multiLevelType w:val="hybridMultilevel"/>
    <w:tmpl w:val="9EBE47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EB94E4B"/>
    <w:multiLevelType w:val="hybridMultilevel"/>
    <w:tmpl w:val="58D44592"/>
    <w:lvl w:ilvl="0" w:tplc="5B60C904">
      <w:start w:val="1"/>
      <w:numFmt w:val="decimal"/>
      <w:lvlText w:val="%1."/>
      <w:lvlJc w:val="left"/>
      <w:pPr>
        <w:tabs>
          <w:tab w:val="num" w:pos="360"/>
        </w:tabs>
        <w:ind w:left="360" w:hanging="360"/>
      </w:pPr>
      <w:rPr>
        <w:rFonts w:hint="default"/>
      </w:rPr>
    </w:lvl>
    <w:lvl w:ilvl="1" w:tplc="248434F4">
      <w:numFmt w:val="none"/>
      <w:lvlText w:val=""/>
      <w:lvlJc w:val="left"/>
      <w:pPr>
        <w:tabs>
          <w:tab w:val="num" w:pos="360"/>
        </w:tabs>
      </w:pPr>
    </w:lvl>
    <w:lvl w:ilvl="2" w:tplc="BF209EE4">
      <w:numFmt w:val="none"/>
      <w:lvlText w:val=""/>
      <w:lvlJc w:val="left"/>
      <w:pPr>
        <w:tabs>
          <w:tab w:val="num" w:pos="360"/>
        </w:tabs>
      </w:pPr>
    </w:lvl>
    <w:lvl w:ilvl="3" w:tplc="0E7AAEC0">
      <w:numFmt w:val="none"/>
      <w:lvlText w:val=""/>
      <w:lvlJc w:val="left"/>
      <w:pPr>
        <w:tabs>
          <w:tab w:val="num" w:pos="360"/>
        </w:tabs>
      </w:pPr>
    </w:lvl>
    <w:lvl w:ilvl="4" w:tplc="737A77D8">
      <w:numFmt w:val="none"/>
      <w:lvlText w:val=""/>
      <w:lvlJc w:val="left"/>
      <w:pPr>
        <w:tabs>
          <w:tab w:val="num" w:pos="360"/>
        </w:tabs>
      </w:pPr>
    </w:lvl>
    <w:lvl w:ilvl="5" w:tplc="388233C8">
      <w:numFmt w:val="none"/>
      <w:lvlText w:val=""/>
      <w:lvlJc w:val="left"/>
      <w:pPr>
        <w:tabs>
          <w:tab w:val="num" w:pos="360"/>
        </w:tabs>
      </w:pPr>
    </w:lvl>
    <w:lvl w:ilvl="6" w:tplc="09485C4C">
      <w:numFmt w:val="none"/>
      <w:lvlText w:val=""/>
      <w:lvlJc w:val="left"/>
      <w:pPr>
        <w:tabs>
          <w:tab w:val="num" w:pos="360"/>
        </w:tabs>
      </w:pPr>
    </w:lvl>
    <w:lvl w:ilvl="7" w:tplc="63F65014">
      <w:numFmt w:val="none"/>
      <w:lvlText w:val=""/>
      <w:lvlJc w:val="left"/>
      <w:pPr>
        <w:tabs>
          <w:tab w:val="num" w:pos="360"/>
        </w:tabs>
      </w:pPr>
    </w:lvl>
    <w:lvl w:ilvl="8" w:tplc="9CC6E680">
      <w:numFmt w:val="none"/>
      <w:lvlText w:val=""/>
      <w:lvlJc w:val="left"/>
      <w:pPr>
        <w:tabs>
          <w:tab w:val="num" w:pos="360"/>
        </w:tabs>
      </w:pPr>
    </w:lvl>
  </w:abstractNum>
  <w:abstractNum w:abstractNumId="10">
    <w:nsid w:val="226B2954"/>
    <w:multiLevelType w:val="multilevel"/>
    <w:tmpl w:val="59EC0CEA"/>
    <w:lvl w:ilvl="0">
      <w:start w:val="1"/>
      <w:numFmt w:val="decimal"/>
      <w:lvlText w:val="%1."/>
      <w:lvlJc w:val="left"/>
      <w:pPr>
        <w:tabs>
          <w:tab w:val="num" w:pos="1455"/>
        </w:tabs>
        <w:ind w:left="1455" w:hanging="1455"/>
      </w:pPr>
      <w:rPr>
        <w:rFonts w:hint="default"/>
      </w:rPr>
    </w:lvl>
    <w:lvl w:ilvl="1">
      <w:start w:val="1"/>
      <w:numFmt w:val="decimal"/>
      <w:lvlText w:val="%1.%2."/>
      <w:lvlJc w:val="left"/>
      <w:pPr>
        <w:tabs>
          <w:tab w:val="num" w:pos="2355"/>
        </w:tabs>
        <w:ind w:left="2355" w:hanging="1455"/>
      </w:pPr>
      <w:rPr>
        <w:rFonts w:hint="default"/>
      </w:rPr>
    </w:lvl>
    <w:lvl w:ilvl="2">
      <w:start w:val="1"/>
      <w:numFmt w:val="decimal"/>
      <w:lvlText w:val="%1.%2.%3."/>
      <w:lvlJc w:val="left"/>
      <w:pPr>
        <w:tabs>
          <w:tab w:val="num" w:pos="3255"/>
        </w:tabs>
        <w:ind w:left="3255" w:hanging="1455"/>
      </w:pPr>
      <w:rPr>
        <w:rFonts w:hint="default"/>
      </w:rPr>
    </w:lvl>
    <w:lvl w:ilvl="3">
      <w:start w:val="1"/>
      <w:numFmt w:val="decimal"/>
      <w:lvlText w:val="%1.%2.%3.%4."/>
      <w:lvlJc w:val="left"/>
      <w:pPr>
        <w:tabs>
          <w:tab w:val="num" w:pos="4155"/>
        </w:tabs>
        <w:ind w:left="4155" w:hanging="1455"/>
      </w:pPr>
      <w:rPr>
        <w:rFonts w:hint="default"/>
      </w:rPr>
    </w:lvl>
    <w:lvl w:ilvl="4">
      <w:start w:val="1"/>
      <w:numFmt w:val="decimal"/>
      <w:lvlText w:val="%1.%2.%3.%4.%5."/>
      <w:lvlJc w:val="left"/>
      <w:pPr>
        <w:tabs>
          <w:tab w:val="num" w:pos="5055"/>
        </w:tabs>
        <w:ind w:left="5055" w:hanging="1455"/>
      </w:pPr>
      <w:rPr>
        <w:rFonts w:hint="default"/>
      </w:rPr>
    </w:lvl>
    <w:lvl w:ilvl="5">
      <w:start w:val="1"/>
      <w:numFmt w:val="decimal"/>
      <w:lvlText w:val="%1.%2.%3.%4.%5.%6."/>
      <w:lvlJc w:val="left"/>
      <w:pPr>
        <w:tabs>
          <w:tab w:val="num" w:pos="5955"/>
        </w:tabs>
        <w:ind w:left="5955" w:hanging="1455"/>
      </w:pPr>
      <w:rPr>
        <w:rFonts w:hint="default"/>
      </w:rPr>
    </w:lvl>
    <w:lvl w:ilvl="6">
      <w:start w:val="1"/>
      <w:numFmt w:val="decimal"/>
      <w:lvlText w:val="%1.%2.%3.%4.%5.%6.%7."/>
      <w:lvlJc w:val="left"/>
      <w:pPr>
        <w:tabs>
          <w:tab w:val="num" w:pos="6855"/>
        </w:tabs>
        <w:ind w:left="6855" w:hanging="1455"/>
      </w:pPr>
      <w:rPr>
        <w:rFonts w:hint="default"/>
      </w:rPr>
    </w:lvl>
    <w:lvl w:ilvl="7">
      <w:start w:val="1"/>
      <w:numFmt w:val="decimal"/>
      <w:lvlText w:val="%1.%2.%3.%4.%5.%6.%7.%8."/>
      <w:lvlJc w:val="left"/>
      <w:pPr>
        <w:tabs>
          <w:tab w:val="num" w:pos="7755"/>
        </w:tabs>
        <w:ind w:left="7755" w:hanging="1455"/>
      </w:pPr>
      <w:rPr>
        <w:rFonts w:hint="default"/>
      </w:rPr>
    </w:lvl>
    <w:lvl w:ilvl="8">
      <w:start w:val="1"/>
      <w:numFmt w:val="decimal"/>
      <w:lvlText w:val="%1.%2.%3.%4.%5.%6.%7.%8.%9."/>
      <w:lvlJc w:val="left"/>
      <w:pPr>
        <w:tabs>
          <w:tab w:val="num" w:pos="9000"/>
        </w:tabs>
        <w:ind w:left="9000" w:hanging="1800"/>
      </w:pPr>
      <w:rPr>
        <w:rFonts w:hint="default"/>
      </w:rPr>
    </w:lvl>
  </w:abstractNum>
  <w:abstractNum w:abstractNumId="11">
    <w:nsid w:val="24CD799F"/>
    <w:multiLevelType w:val="hybridMultilevel"/>
    <w:tmpl w:val="8A1AA224"/>
    <w:lvl w:ilvl="0" w:tplc="8550CEFE">
      <w:start w:val="1"/>
      <w:numFmt w:val="decimal"/>
      <w:lvlText w:val="%1."/>
      <w:lvlJc w:val="left"/>
      <w:pPr>
        <w:tabs>
          <w:tab w:val="num" w:pos="1215"/>
        </w:tabs>
        <w:ind w:left="1215" w:hanging="51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262E60B9"/>
    <w:multiLevelType w:val="singleLevel"/>
    <w:tmpl w:val="AC4C5770"/>
    <w:lvl w:ilvl="0">
      <w:start w:val="8"/>
      <w:numFmt w:val="decimal"/>
      <w:lvlText w:val="9.%1."/>
      <w:legacy w:legacy="1" w:legacySpace="0" w:legacyIndent="388"/>
      <w:lvlJc w:val="left"/>
      <w:pPr>
        <w:ind w:left="0" w:firstLine="0"/>
      </w:pPr>
      <w:rPr>
        <w:rFonts w:ascii="Times New Roman" w:hAnsi="Times New Roman" w:cs="Times New Roman" w:hint="default"/>
      </w:rPr>
    </w:lvl>
  </w:abstractNum>
  <w:abstractNum w:abstractNumId="13">
    <w:nsid w:val="2B355BBC"/>
    <w:multiLevelType w:val="hybridMultilevel"/>
    <w:tmpl w:val="0FC207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463594"/>
    <w:multiLevelType w:val="hybridMultilevel"/>
    <w:tmpl w:val="7DCC9A06"/>
    <w:lvl w:ilvl="0" w:tplc="9ADA1596">
      <w:start w:val="6"/>
      <w:numFmt w:val="decimal"/>
      <w:lvlText w:val="8.%1."/>
      <w:legacy w:legacy="1" w:legacySpace="0" w:legacyIndent="360"/>
      <w:lvlJc w:val="left"/>
      <w:pPr>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EBB044B"/>
    <w:multiLevelType w:val="multilevel"/>
    <w:tmpl w:val="D938DFC8"/>
    <w:lvl w:ilvl="0">
      <w:start w:val="7"/>
      <w:numFmt w:val="decimal"/>
      <w:lvlText w:val="%1."/>
      <w:lvlJc w:val="left"/>
      <w:pPr>
        <w:tabs>
          <w:tab w:val="num" w:pos="510"/>
        </w:tabs>
        <w:ind w:left="510" w:hanging="51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16F3F86"/>
    <w:multiLevelType w:val="singleLevel"/>
    <w:tmpl w:val="6A7EF372"/>
    <w:lvl w:ilvl="0">
      <w:start w:val="9"/>
      <w:numFmt w:val="decimal"/>
      <w:lvlText w:val="10.%1."/>
      <w:legacy w:legacy="1" w:legacySpace="0" w:legacyIndent="513"/>
      <w:lvlJc w:val="left"/>
      <w:pPr>
        <w:ind w:left="0" w:firstLine="0"/>
      </w:pPr>
      <w:rPr>
        <w:rFonts w:ascii="Times New Roman" w:hAnsi="Times New Roman" w:cs="Times New Roman" w:hint="default"/>
      </w:rPr>
    </w:lvl>
  </w:abstractNum>
  <w:abstractNum w:abstractNumId="17">
    <w:nsid w:val="32E119F0"/>
    <w:multiLevelType w:val="hybridMultilevel"/>
    <w:tmpl w:val="61BCC626"/>
    <w:lvl w:ilvl="0" w:tplc="0419000F">
      <w:start w:val="1"/>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3CE00E20"/>
    <w:multiLevelType w:val="hybridMultilevel"/>
    <w:tmpl w:val="785009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8E94847"/>
    <w:multiLevelType w:val="singleLevel"/>
    <w:tmpl w:val="0470B49C"/>
    <w:lvl w:ilvl="0">
      <w:start w:val="2"/>
      <w:numFmt w:val="decimal"/>
      <w:lvlText w:val="10.%1."/>
      <w:legacy w:legacy="1" w:legacySpace="0" w:legacyIndent="442"/>
      <w:lvlJc w:val="left"/>
      <w:pPr>
        <w:ind w:left="0" w:firstLine="0"/>
      </w:pPr>
      <w:rPr>
        <w:rFonts w:ascii="Times New Roman" w:hAnsi="Times New Roman" w:cs="Times New Roman" w:hint="default"/>
      </w:rPr>
    </w:lvl>
  </w:abstractNum>
  <w:abstractNum w:abstractNumId="20">
    <w:nsid w:val="4A6B3704"/>
    <w:multiLevelType w:val="singleLevel"/>
    <w:tmpl w:val="8FE6FD00"/>
    <w:lvl w:ilvl="0">
      <w:start w:val="8"/>
      <w:numFmt w:val="decimal"/>
      <w:lvlText w:val="8.%1."/>
      <w:legacy w:legacy="1" w:legacySpace="0" w:legacyIndent="527"/>
      <w:lvlJc w:val="left"/>
      <w:pPr>
        <w:ind w:left="0" w:firstLine="0"/>
      </w:pPr>
      <w:rPr>
        <w:rFonts w:ascii="Times New Roman" w:hAnsi="Times New Roman" w:cs="Times New Roman" w:hint="default"/>
      </w:rPr>
    </w:lvl>
  </w:abstractNum>
  <w:abstractNum w:abstractNumId="21">
    <w:nsid w:val="503243FC"/>
    <w:multiLevelType w:val="singleLevel"/>
    <w:tmpl w:val="98124F3E"/>
    <w:lvl w:ilvl="0">
      <w:start w:val="24"/>
      <w:numFmt w:val="decimal"/>
      <w:lvlText w:val="8.%1."/>
      <w:legacy w:legacy="1" w:legacySpace="0" w:legacyIndent="504"/>
      <w:lvlJc w:val="left"/>
      <w:pPr>
        <w:ind w:left="0" w:firstLine="0"/>
      </w:pPr>
      <w:rPr>
        <w:rFonts w:ascii="Times New Roman" w:hAnsi="Times New Roman" w:cs="Times New Roman" w:hint="default"/>
      </w:rPr>
    </w:lvl>
  </w:abstractNum>
  <w:abstractNum w:abstractNumId="22">
    <w:nsid w:val="53290538"/>
    <w:multiLevelType w:val="singleLevel"/>
    <w:tmpl w:val="E1CAB04C"/>
    <w:lvl w:ilvl="0">
      <w:start w:val="5"/>
      <w:numFmt w:val="decimal"/>
      <w:lvlText w:val="11.%1."/>
      <w:legacy w:legacy="1" w:legacySpace="0" w:legacyIndent="619"/>
      <w:lvlJc w:val="left"/>
      <w:pPr>
        <w:ind w:left="0" w:firstLine="0"/>
      </w:pPr>
      <w:rPr>
        <w:rFonts w:ascii="Times New Roman" w:hAnsi="Times New Roman" w:cs="Times New Roman" w:hint="default"/>
      </w:rPr>
    </w:lvl>
  </w:abstractNum>
  <w:abstractNum w:abstractNumId="23">
    <w:nsid w:val="53C607AA"/>
    <w:multiLevelType w:val="hybridMultilevel"/>
    <w:tmpl w:val="AA7E25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4FB5C43"/>
    <w:multiLevelType w:val="hybridMultilevel"/>
    <w:tmpl w:val="74DCC1B4"/>
    <w:lvl w:ilvl="0" w:tplc="14D24218">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70511D2"/>
    <w:multiLevelType w:val="hybridMultilevel"/>
    <w:tmpl w:val="D0E0B194"/>
    <w:lvl w:ilvl="0" w:tplc="391433EE">
      <w:start w:val="11"/>
      <w:numFmt w:val="decimal"/>
      <w:lvlText w:val="9.%1."/>
      <w:legacy w:legacy="1" w:legacySpace="0" w:legacyIndent="471"/>
      <w:lvlJc w:val="left"/>
      <w:pPr>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7BB5C9D"/>
    <w:multiLevelType w:val="singleLevel"/>
    <w:tmpl w:val="95404698"/>
    <w:lvl w:ilvl="0">
      <w:start w:val="15"/>
      <w:numFmt w:val="decimal"/>
      <w:lvlText w:val="8.%1."/>
      <w:legacy w:legacy="1" w:legacySpace="0" w:legacyIndent="500"/>
      <w:lvlJc w:val="left"/>
      <w:pPr>
        <w:ind w:left="0" w:firstLine="0"/>
      </w:pPr>
      <w:rPr>
        <w:rFonts w:ascii="Times New Roman" w:hAnsi="Times New Roman" w:cs="Times New Roman" w:hint="default"/>
      </w:rPr>
    </w:lvl>
  </w:abstractNum>
  <w:abstractNum w:abstractNumId="27">
    <w:nsid w:val="59E57155"/>
    <w:multiLevelType w:val="hybridMultilevel"/>
    <w:tmpl w:val="5FC21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AB0193"/>
    <w:multiLevelType w:val="hybridMultilevel"/>
    <w:tmpl w:val="8F4E2908"/>
    <w:lvl w:ilvl="0" w:tplc="341EBEC8">
      <w:start w:val="3"/>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9">
    <w:nsid w:val="66661EB8"/>
    <w:multiLevelType w:val="hybridMultilevel"/>
    <w:tmpl w:val="7DA8212C"/>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A94705B"/>
    <w:multiLevelType w:val="singleLevel"/>
    <w:tmpl w:val="391433EE"/>
    <w:lvl w:ilvl="0">
      <w:start w:val="11"/>
      <w:numFmt w:val="decimal"/>
      <w:lvlText w:val="9.%1."/>
      <w:legacy w:legacy="1" w:legacySpace="0" w:legacyIndent="471"/>
      <w:lvlJc w:val="left"/>
      <w:pPr>
        <w:ind w:left="0" w:firstLine="0"/>
      </w:pPr>
      <w:rPr>
        <w:rFonts w:ascii="Times New Roman" w:hAnsi="Times New Roman" w:cs="Times New Roman" w:hint="default"/>
      </w:rPr>
    </w:lvl>
  </w:abstractNum>
  <w:abstractNum w:abstractNumId="31">
    <w:nsid w:val="74AC299C"/>
    <w:multiLevelType w:val="singleLevel"/>
    <w:tmpl w:val="DF008FE6"/>
    <w:lvl w:ilvl="0">
      <w:start w:val="2"/>
      <w:numFmt w:val="decimal"/>
      <w:lvlText w:val="8.%1."/>
      <w:legacy w:legacy="1" w:legacySpace="0" w:legacyIndent="399"/>
      <w:lvlJc w:val="left"/>
      <w:pPr>
        <w:ind w:left="0" w:firstLine="0"/>
      </w:pPr>
      <w:rPr>
        <w:rFonts w:ascii="Times New Roman" w:hAnsi="Times New Roman" w:cs="Times New Roman" w:hint="default"/>
      </w:rPr>
    </w:lvl>
  </w:abstractNum>
  <w:abstractNum w:abstractNumId="32">
    <w:nsid w:val="74D84D9C"/>
    <w:multiLevelType w:val="multilevel"/>
    <w:tmpl w:val="2764B3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780356AA"/>
    <w:multiLevelType w:val="hybridMultilevel"/>
    <w:tmpl w:val="CDFAA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342CCC"/>
    <w:multiLevelType w:val="singleLevel"/>
    <w:tmpl w:val="980C851C"/>
    <w:lvl w:ilvl="0">
      <w:start w:val="11"/>
      <w:numFmt w:val="decimal"/>
      <w:lvlText w:val="10.%1."/>
      <w:legacy w:legacy="1" w:legacySpace="0" w:legacyIndent="547"/>
      <w:lvlJc w:val="left"/>
      <w:pPr>
        <w:ind w:left="0" w:firstLine="0"/>
      </w:pPr>
      <w:rPr>
        <w:rFonts w:ascii="Times New Roman" w:hAnsi="Times New Roman" w:cs="Times New Roman" w:hint="default"/>
      </w:rPr>
    </w:lvl>
  </w:abstractNum>
  <w:abstractNum w:abstractNumId="35">
    <w:nsid w:val="7E7360D2"/>
    <w:multiLevelType w:val="hybridMultilevel"/>
    <w:tmpl w:val="0CC42B72"/>
    <w:lvl w:ilvl="0" w:tplc="2854AA2A">
      <w:start w:val="1"/>
      <w:numFmt w:val="decimal"/>
      <w:pStyle w:val="2"/>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1"/>
    <w:lvlOverride w:ilvl="0">
      <w:startOverride w:val="2"/>
    </w:lvlOverride>
  </w:num>
  <w:num w:numId="3">
    <w:abstractNumId w:val="2"/>
  </w:num>
  <w:num w:numId="4">
    <w:abstractNumId w:val="20"/>
    <w:lvlOverride w:ilvl="0">
      <w:startOverride w:val="8"/>
    </w:lvlOverride>
  </w:num>
  <w:num w:numId="5">
    <w:abstractNumId w:val="26"/>
    <w:lvlOverride w:ilvl="0">
      <w:startOverride w:val="15"/>
    </w:lvlOverride>
  </w:num>
  <w:num w:numId="6">
    <w:abstractNumId w:val="21"/>
    <w:lvlOverride w:ilvl="0">
      <w:startOverride w:val="24"/>
    </w:lvlOverride>
  </w:num>
  <w:num w:numId="7">
    <w:abstractNumId w:val="12"/>
    <w:lvlOverride w:ilvl="0">
      <w:startOverride w:val="8"/>
    </w:lvlOverride>
  </w:num>
  <w:num w:numId="8">
    <w:abstractNumId w:val="30"/>
  </w:num>
  <w:num w:numId="9">
    <w:abstractNumId w:val="0"/>
    <w:lvlOverride w:ilvl="0">
      <w:lvl w:ilvl="0">
        <w:numFmt w:val="bullet"/>
        <w:lvlText w:val="-"/>
        <w:legacy w:legacy="1" w:legacySpace="0" w:legacyIndent="110"/>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111"/>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2">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153"/>
        <w:lvlJc w:val="left"/>
        <w:pPr>
          <w:ind w:left="720" w:firstLine="0"/>
        </w:pPr>
        <w:rPr>
          <w:rFonts w:ascii="Times New Roman" w:hAnsi="Times New Roman" w:cs="Times New Roman" w:hint="default"/>
        </w:rPr>
      </w:lvl>
    </w:lvlOverride>
  </w:num>
  <w:num w:numId="14">
    <w:abstractNumId w:val="19"/>
    <w:lvlOverride w:ilvl="0">
      <w:startOverride w:val="2"/>
    </w:lvlOverride>
  </w:num>
  <w:num w:numId="15">
    <w:abstractNumId w:val="16"/>
    <w:lvlOverride w:ilvl="0">
      <w:startOverride w:val="9"/>
    </w:lvlOverride>
  </w:num>
  <w:num w:numId="16">
    <w:abstractNumId w:val="34"/>
    <w:lvlOverride w:ilvl="0">
      <w:startOverride w:val="11"/>
    </w:lvlOverride>
  </w:num>
  <w:num w:numId="17">
    <w:abstractNumId w:val="6"/>
    <w:lvlOverride w:ilvl="0">
      <w:startOverride w:val="1"/>
    </w:lvlOverride>
  </w:num>
  <w:num w:numId="18">
    <w:abstractNumId w:val="22"/>
    <w:lvlOverride w:ilvl="0">
      <w:startOverride w:val="5"/>
    </w:lvlOverride>
  </w:num>
  <w:num w:numId="19">
    <w:abstractNumId w:val="14"/>
  </w:num>
  <w:num w:numId="20">
    <w:abstractNumId w:val="7"/>
  </w:num>
  <w:num w:numId="21">
    <w:abstractNumId w:val="25"/>
  </w:num>
  <w:num w:numId="22">
    <w:abstractNumId w:val="13"/>
  </w:num>
  <w:num w:numId="23">
    <w:abstractNumId w:val="15"/>
  </w:num>
  <w:num w:numId="24">
    <w:abstractNumId w:val="10"/>
  </w:num>
  <w:num w:numId="25">
    <w:abstractNumId w:val="32"/>
  </w:num>
  <w:num w:numId="26">
    <w:abstractNumId w:val="27"/>
  </w:num>
  <w:num w:numId="27">
    <w:abstractNumId w:val="24"/>
  </w:num>
  <w:num w:numId="28">
    <w:abstractNumId w:val="29"/>
  </w:num>
  <w:num w:numId="29">
    <w:abstractNumId w:val="9"/>
  </w:num>
  <w:num w:numId="30">
    <w:abstractNumId w:val="2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3"/>
  </w:num>
  <w:num w:numId="34">
    <w:abstractNumId w:val="11"/>
  </w:num>
  <w:num w:numId="35">
    <w:abstractNumId w:val="3"/>
  </w:num>
  <w:num w:numId="36">
    <w:abstractNumId w:val="1"/>
  </w:num>
  <w:num w:numId="37">
    <w:abstractNumId w:val="35"/>
  </w:num>
  <w:num w:numId="38">
    <w:abstractNumId w:val="5"/>
  </w:num>
  <w:num w:numId="39">
    <w:abstractNumId w:val="35"/>
    <w:lvlOverride w:ilvl="0">
      <w:startOverride w:val="1"/>
    </w:lvlOverride>
  </w:num>
  <w:num w:numId="40">
    <w:abstractNumId w:val="33"/>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grammar="clean"/>
  <w:defaultTabStop w:val="708"/>
  <w:characterSpacingControl w:val="doNotCompress"/>
  <w:footnotePr>
    <w:footnote w:id="0"/>
    <w:footnote w:id="1"/>
  </w:footnotePr>
  <w:endnotePr>
    <w:endnote w:id="0"/>
    <w:endnote w:id="1"/>
  </w:endnotePr>
  <w:compat>
    <w:useFELayout/>
  </w:compat>
  <w:rsids>
    <w:rsidRoot w:val="00DA6FE3"/>
    <w:rsid w:val="0002469F"/>
    <w:rsid w:val="000E10E7"/>
    <w:rsid w:val="00101E91"/>
    <w:rsid w:val="002F5D8A"/>
    <w:rsid w:val="003B33BF"/>
    <w:rsid w:val="003D279D"/>
    <w:rsid w:val="004239A1"/>
    <w:rsid w:val="00465EF7"/>
    <w:rsid w:val="00475F46"/>
    <w:rsid w:val="00553CD0"/>
    <w:rsid w:val="00642F71"/>
    <w:rsid w:val="007038B1"/>
    <w:rsid w:val="00790454"/>
    <w:rsid w:val="00891D9A"/>
    <w:rsid w:val="008A4169"/>
    <w:rsid w:val="008A4778"/>
    <w:rsid w:val="008B00C7"/>
    <w:rsid w:val="00922769"/>
    <w:rsid w:val="00947370"/>
    <w:rsid w:val="009544C1"/>
    <w:rsid w:val="009D51C3"/>
    <w:rsid w:val="00A97229"/>
    <w:rsid w:val="00BD04C2"/>
    <w:rsid w:val="00C12840"/>
    <w:rsid w:val="00C14FD4"/>
    <w:rsid w:val="00C304CE"/>
    <w:rsid w:val="00C86452"/>
    <w:rsid w:val="00D653E0"/>
    <w:rsid w:val="00DA6FE3"/>
    <w:rsid w:val="00E05871"/>
    <w:rsid w:val="00E6321D"/>
    <w:rsid w:val="00E66AA3"/>
    <w:rsid w:val="00E74847"/>
    <w:rsid w:val="00F274F5"/>
    <w:rsid w:val="00F85D65"/>
    <w:rsid w:val="00FD1495"/>
    <w:rsid w:val="00FF2B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454"/>
  </w:style>
  <w:style w:type="paragraph" w:styleId="1">
    <w:name w:val="heading 1"/>
    <w:basedOn w:val="a"/>
    <w:next w:val="a"/>
    <w:link w:val="10"/>
    <w:qFormat/>
    <w:rsid w:val="00DA6FE3"/>
    <w:pPr>
      <w:keepNext/>
      <w:autoSpaceDE w:val="0"/>
      <w:autoSpaceDN w:val="0"/>
      <w:adjustRightInd w:val="0"/>
      <w:spacing w:after="0" w:line="240" w:lineRule="auto"/>
      <w:jc w:val="center"/>
      <w:outlineLvl w:val="0"/>
    </w:pPr>
    <w:rPr>
      <w:rFonts w:ascii="Times New Roman" w:eastAsia="Times New Roman" w:hAnsi="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6FE3"/>
    <w:rPr>
      <w:rFonts w:ascii="Times New Roman" w:eastAsia="Times New Roman" w:hAnsi="Times New Roman" w:cs="Times New Roman"/>
      <w:b/>
      <w:bCs/>
      <w:sz w:val="24"/>
    </w:rPr>
  </w:style>
  <w:style w:type="paragraph" w:styleId="3">
    <w:name w:val="Body Text Indent 3"/>
    <w:basedOn w:val="a"/>
    <w:link w:val="30"/>
    <w:rsid w:val="00DA6F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30">
    <w:name w:val="Основной текст с отступом 3 Знак"/>
    <w:basedOn w:val="a0"/>
    <w:link w:val="3"/>
    <w:rsid w:val="00DA6FE3"/>
    <w:rPr>
      <w:rFonts w:ascii="Times New Roman" w:eastAsia="Times New Roman" w:hAnsi="Times New Roman" w:cs="Times New Roman"/>
      <w:sz w:val="24"/>
      <w:szCs w:val="24"/>
    </w:rPr>
  </w:style>
  <w:style w:type="paragraph" w:customStyle="1" w:styleId="ConsNormal">
    <w:name w:val="ConsNormal"/>
    <w:rsid w:val="00DA6FE3"/>
    <w:pPr>
      <w:overflowPunct w:val="0"/>
      <w:autoSpaceDE w:val="0"/>
      <w:autoSpaceDN w:val="0"/>
      <w:adjustRightInd w:val="0"/>
      <w:spacing w:after="0" w:line="240" w:lineRule="auto"/>
      <w:ind w:firstLine="720"/>
    </w:pPr>
    <w:rPr>
      <w:rFonts w:ascii="Consultant" w:eastAsia="Times New Roman" w:hAnsi="Consultant" w:cs="Consultant"/>
    </w:rPr>
  </w:style>
  <w:style w:type="paragraph" w:customStyle="1" w:styleId="Caa2">
    <w:name w:val="Caa2"/>
    <w:basedOn w:val="a"/>
    <w:rsid w:val="00DA6FE3"/>
    <w:pPr>
      <w:suppressAutoHyphens/>
      <w:overflowPunct w:val="0"/>
      <w:autoSpaceDE w:val="0"/>
      <w:autoSpaceDN w:val="0"/>
      <w:adjustRightInd w:val="0"/>
      <w:spacing w:after="240" w:line="240" w:lineRule="auto"/>
      <w:jc w:val="center"/>
    </w:pPr>
    <w:rPr>
      <w:rFonts w:ascii="Arial" w:eastAsia="Times New Roman" w:hAnsi="Arial" w:cs="Arial"/>
      <w:b/>
      <w:bCs/>
      <w:sz w:val="28"/>
      <w:szCs w:val="28"/>
    </w:rPr>
  </w:style>
  <w:style w:type="paragraph" w:customStyle="1" w:styleId="FR1">
    <w:name w:val="FR1"/>
    <w:rsid w:val="00DA6FE3"/>
    <w:pPr>
      <w:widowControl w:val="0"/>
      <w:autoSpaceDE w:val="0"/>
      <w:autoSpaceDN w:val="0"/>
      <w:adjustRightInd w:val="0"/>
      <w:spacing w:before="40" w:after="0" w:line="240" w:lineRule="auto"/>
    </w:pPr>
    <w:rPr>
      <w:rFonts w:ascii="Arial" w:eastAsia="Times New Roman" w:hAnsi="Arial" w:cs="Arial"/>
      <w:sz w:val="18"/>
      <w:szCs w:val="18"/>
    </w:rPr>
  </w:style>
  <w:style w:type="paragraph" w:styleId="a3">
    <w:name w:val="Body Text"/>
    <w:basedOn w:val="a"/>
    <w:link w:val="a4"/>
    <w:rsid w:val="00DA6FE3"/>
    <w:pPr>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rsid w:val="00DA6FE3"/>
    <w:rPr>
      <w:rFonts w:ascii="Times New Roman" w:eastAsia="Times New Roman" w:hAnsi="Times New Roman" w:cs="Times New Roman"/>
      <w:sz w:val="28"/>
      <w:szCs w:val="28"/>
    </w:rPr>
  </w:style>
  <w:style w:type="paragraph" w:styleId="20">
    <w:name w:val="Body Text 2"/>
    <w:basedOn w:val="a"/>
    <w:link w:val="21"/>
    <w:rsid w:val="00DA6FE3"/>
    <w:pPr>
      <w:spacing w:after="0" w:line="240" w:lineRule="auto"/>
      <w:jc w:val="both"/>
    </w:pPr>
    <w:rPr>
      <w:rFonts w:ascii="Times New Roman" w:eastAsia="Times New Roman" w:hAnsi="Times New Roman" w:cs="Times New Roman"/>
      <w:sz w:val="24"/>
      <w:szCs w:val="24"/>
    </w:rPr>
  </w:style>
  <w:style w:type="character" w:customStyle="1" w:styleId="21">
    <w:name w:val="Основной текст 2 Знак"/>
    <w:basedOn w:val="a0"/>
    <w:link w:val="20"/>
    <w:rsid w:val="00DA6FE3"/>
    <w:rPr>
      <w:rFonts w:ascii="Times New Roman" w:eastAsia="Times New Roman" w:hAnsi="Times New Roman" w:cs="Times New Roman"/>
      <w:sz w:val="24"/>
      <w:szCs w:val="24"/>
    </w:rPr>
  </w:style>
  <w:style w:type="paragraph" w:styleId="a5">
    <w:name w:val="List Paragraph"/>
    <w:basedOn w:val="a"/>
    <w:uiPriority w:val="1"/>
    <w:qFormat/>
    <w:rsid w:val="00DA6FE3"/>
    <w:pPr>
      <w:ind w:left="720"/>
      <w:contextualSpacing/>
    </w:pPr>
    <w:rPr>
      <w:rFonts w:ascii="Calibri" w:eastAsia="Calibri" w:hAnsi="Calibri" w:cs="Times New Roman"/>
      <w:lang w:eastAsia="en-US"/>
    </w:rPr>
  </w:style>
  <w:style w:type="paragraph" w:styleId="HTML">
    <w:name w:val="HTML Preformatted"/>
    <w:basedOn w:val="a"/>
    <w:link w:val="HTML0"/>
    <w:rsid w:val="00DA6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A6FE3"/>
    <w:rPr>
      <w:rFonts w:ascii="Courier New" w:eastAsia="Times New Roman" w:hAnsi="Courier New" w:cs="Courier New"/>
      <w:sz w:val="20"/>
      <w:szCs w:val="20"/>
    </w:rPr>
  </w:style>
  <w:style w:type="paragraph" w:styleId="a6">
    <w:name w:val="Balloon Text"/>
    <w:basedOn w:val="a"/>
    <w:link w:val="a7"/>
    <w:rsid w:val="00DA6FE3"/>
    <w:pPr>
      <w:spacing w:after="0" w:line="240" w:lineRule="auto"/>
    </w:pPr>
    <w:rPr>
      <w:rFonts w:ascii="Tahoma" w:eastAsia="Times New Roman" w:hAnsi="Tahoma" w:cs="Tahoma"/>
      <w:b/>
      <w:sz w:val="16"/>
      <w:szCs w:val="16"/>
    </w:rPr>
  </w:style>
  <w:style w:type="character" w:customStyle="1" w:styleId="a7">
    <w:name w:val="Текст выноски Знак"/>
    <w:basedOn w:val="a0"/>
    <w:link w:val="a6"/>
    <w:rsid w:val="00DA6FE3"/>
    <w:rPr>
      <w:rFonts w:ascii="Tahoma" w:eastAsia="Times New Roman" w:hAnsi="Tahoma" w:cs="Tahoma"/>
      <w:b/>
      <w:sz w:val="16"/>
      <w:szCs w:val="16"/>
    </w:rPr>
  </w:style>
  <w:style w:type="table" w:styleId="a8">
    <w:name w:val="Table Grid"/>
    <w:basedOn w:val="a1"/>
    <w:rsid w:val="00DA6FE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rsid w:val="00DA6FE3"/>
    <w:pPr>
      <w:tabs>
        <w:tab w:val="center" w:pos="4677"/>
        <w:tab w:val="right" w:pos="9355"/>
      </w:tabs>
      <w:spacing w:after="0" w:line="240" w:lineRule="auto"/>
    </w:pPr>
    <w:rPr>
      <w:rFonts w:ascii="Times New Roman" w:eastAsia="Times New Roman" w:hAnsi="Times New Roman" w:cs="Times New Roman"/>
      <w:b/>
      <w:sz w:val="32"/>
      <w:szCs w:val="32"/>
    </w:rPr>
  </w:style>
  <w:style w:type="character" w:customStyle="1" w:styleId="aa">
    <w:name w:val="Верхний колонтитул Знак"/>
    <w:basedOn w:val="a0"/>
    <w:link w:val="a9"/>
    <w:rsid w:val="00DA6FE3"/>
    <w:rPr>
      <w:rFonts w:ascii="Times New Roman" w:eastAsia="Times New Roman" w:hAnsi="Times New Roman" w:cs="Times New Roman"/>
      <w:b/>
      <w:sz w:val="32"/>
      <w:szCs w:val="32"/>
    </w:rPr>
  </w:style>
  <w:style w:type="character" w:styleId="ab">
    <w:name w:val="page number"/>
    <w:basedOn w:val="a0"/>
    <w:rsid w:val="00DA6FE3"/>
  </w:style>
  <w:style w:type="paragraph" w:styleId="ac">
    <w:name w:val="footer"/>
    <w:basedOn w:val="a"/>
    <w:link w:val="ad"/>
    <w:rsid w:val="00DA6FE3"/>
    <w:pPr>
      <w:tabs>
        <w:tab w:val="center" w:pos="4677"/>
        <w:tab w:val="right" w:pos="9355"/>
      </w:tabs>
      <w:spacing w:after="0" w:line="240" w:lineRule="auto"/>
    </w:pPr>
    <w:rPr>
      <w:rFonts w:ascii="Times New Roman" w:eastAsia="Times New Roman" w:hAnsi="Times New Roman" w:cs="Times New Roman"/>
      <w:b/>
      <w:sz w:val="32"/>
      <w:szCs w:val="32"/>
    </w:rPr>
  </w:style>
  <w:style w:type="character" w:customStyle="1" w:styleId="ad">
    <w:name w:val="Нижний колонтитул Знак"/>
    <w:basedOn w:val="a0"/>
    <w:link w:val="ac"/>
    <w:rsid w:val="00DA6FE3"/>
    <w:rPr>
      <w:rFonts w:ascii="Times New Roman" w:eastAsia="Times New Roman" w:hAnsi="Times New Roman" w:cs="Times New Roman"/>
      <w:b/>
      <w:sz w:val="32"/>
      <w:szCs w:val="32"/>
    </w:rPr>
  </w:style>
  <w:style w:type="paragraph" w:customStyle="1" w:styleId="ConsPlusNormal">
    <w:name w:val="ConsPlusNormal"/>
    <w:rsid w:val="00DA6FE3"/>
    <w:pPr>
      <w:widowControl w:val="0"/>
      <w:overflowPunct w:val="0"/>
      <w:autoSpaceDE w:val="0"/>
      <w:autoSpaceDN w:val="0"/>
      <w:adjustRightInd w:val="0"/>
      <w:spacing w:after="0" w:line="240" w:lineRule="auto"/>
      <w:ind w:firstLine="720"/>
    </w:pPr>
    <w:rPr>
      <w:rFonts w:ascii="Arial" w:eastAsia="Times New Roman" w:hAnsi="Arial" w:cs="Times New Roman"/>
      <w:sz w:val="20"/>
      <w:szCs w:val="20"/>
    </w:rPr>
  </w:style>
  <w:style w:type="paragraph" w:styleId="ae">
    <w:name w:val="Normal (Web)"/>
    <w:basedOn w:val="a"/>
    <w:rsid w:val="00DA6F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A6FE3"/>
  </w:style>
  <w:style w:type="character" w:styleId="af">
    <w:name w:val="Hyperlink"/>
    <w:basedOn w:val="a0"/>
    <w:uiPriority w:val="99"/>
    <w:rsid w:val="00DA6FE3"/>
    <w:rPr>
      <w:color w:val="0000FF"/>
      <w:u w:val="single"/>
    </w:rPr>
  </w:style>
  <w:style w:type="paragraph" w:styleId="af0">
    <w:name w:val="Body Text Indent"/>
    <w:basedOn w:val="a"/>
    <w:link w:val="af1"/>
    <w:rsid w:val="00DA6FE3"/>
    <w:pPr>
      <w:spacing w:after="120" w:line="240" w:lineRule="auto"/>
      <w:ind w:left="283"/>
    </w:pPr>
    <w:rPr>
      <w:rFonts w:ascii="Times New Roman" w:eastAsia="Times New Roman" w:hAnsi="Times New Roman" w:cs="Times New Roman"/>
      <w:b/>
      <w:sz w:val="32"/>
      <w:szCs w:val="32"/>
    </w:rPr>
  </w:style>
  <w:style w:type="character" w:customStyle="1" w:styleId="af1">
    <w:name w:val="Основной текст с отступом Знак"/>
    <w:basedOn w:val="a0"/>
    <w:link w:val="af0"/>
    <w:rsid w:val="00DA6FE3"/>
    <w:rPr>
      <w:rFonts w:ascii="Times New Roman" w:eastAsia="Times New Roman" w:hAnsi="Times New Roman" w:cs="Times New Roman"/>
      <w:b/>
      <w:sz w:val="32"/>
      <w:szCs w:val="32"/>
    </w:rPr>
  </w:style>
  <w:style w:type="paragraph" w:customStyle="1" w:styleId="western">
    <w:name w:val="western"/>
    <w:basedOn w:val="a"/>
    <w:rsid w:val="00DA6FE3"/>
    <w:pPr>
      <w:spacing w:before="100" w:beforeAutospacing="1" w:after="142" w:line="288" w:lineRule="auto"/>
    </w:pPr>
    <w:rPr>
      <w:rFonts w:ascii="Times New Roman" w:eastAsia="Times New Roman" w:hAnsi="Times New Roman" w:cs="Times New Roman"/>
      <w:sz w:val="24"/>
      <w:szCs w:val="24"/>
    </w:rPr>
  </w:style>
  <w:style w:type="character" w:customStyle="1" w:styleId="blk">
    <w:name w:val="blk"/>
    <w:basedOn w:val="a0"/>
    <w:rsid w:val="00DA6FE3"/>
  </w:style>
  <w:style w:type="character" w:customStyle="1" w:styleId="extended-textfull">
    <w:name w:val="extended-text__full"/>
    <w:basedOn w:val="a0"/>
    <w:rsid w:val="00DA6FE3"/>
  </w:style>
  <w:style w:type="paragraph" w:styleId="af2">
    <w:name w:val="TOC Heading"/>
    <w:basedOn w:val="1"/>
    <w:next w:val="a"/>
    <w:uiPriority w:val="39"/>
    <w:semiHidden/>
    <w:unhideWhenUsed/>
    <w:qFormat/>
    <w:rsid w:val="00DA6FE3"/>
    <w:pPr>
      <w:keepLines/>
      <w:autoSpaceDE/>
      <w:autoSpaceDN/>
      <w:adjustRightInd/>
      <w:spacing w:before="480" w:line="276" w:lineRule="auto"/>
      <w:jc w:val="left"/>
      <w:outlineLvl w:val="9"/>
    </w:pPr>
    <w:rPr>
      <w:rFonts w:ascii="Cambria" w:hAnsi="Cambria"/>
      <w:color w:val="365F91"/>
      <w:sz w:val="28"/>
      <w:szCs w:val="28"/>
      <w:lang w:eastAsia="en-US"/>
    </w:rPr>
  </w:style>
  <w:style w:type="paragraph" w:styleId="2">
    <w:name w:val="toc 2"/>
    <w:basedOn w:val="a"/>
    <w:next w:val="a"/>
    <w:autoRedefine/>
    <w:uiPriority w:val="39"/>
    <w:unhideWhenUsed/>
    <w:qFormat/>
    <w:rsid w:val="00DA6FE3"/>
    <w:pPr>
      <w:numPr>
        <w:numId w:val="37"/>
      </w:numPr>
      <w:tabs>
        <w:tab w:val="left" w:pos="284"/>
      </w:tabs>
      <w:spacing w:after="100"/>
      <w:ind w:left="0" w:firstLine="0"/>
    </w:pPr>
    <w:rPr>
      <w:rFonts w:ascii="Times New Roman" w:eastAsia="Times New Roman" w:hAnsi="Times New Roman" w:cs="Times New Roman"/>
      <w:sz w:val="28"/>
      <w:szCs w:val="28"/>
      <w:lang w:eastAsia="en-US"/>
    </w:rPr>
  </w:style>
  <w:style w:type="paragraph" w:styleId="11">
    <w:name w:val="toc 1"/>
    <w:basedOn w:val="a"/>
    <w:next w:val="a"/>
    <w:autoRedefine/>
    <w:uiPriority w:val="39"/>
    <w:unhideWhenUsed/>
    <w:qFormat/>
    <w:rsid w:val="00DA6FE3"/>
    <w:pPr>
      <w:spacing w:after="100"/>
    </w:pPr>
    <w:rPr>
      <w:rFonts w:ascii="Times New Roman" w:eastAsia="Times New Roman" w:hAnsi="Times New Roman" w:cs="Times New Roman"/>
      <w:sz w:val="28"/>
      <w:lang w:eastAsia="en-US"/>
    </w:rPr>
  </w:style>
  <w:style w:type="paragraph" w:styleId="31">
    <w:name w:val="toc 3"/>
    <w:basedOn w:val="a"/>
    <w:next w:val="a"/>
    <w:autoRedefine/>
    <w:uiPriority w:val="39"/>
    <w:unhideWhenUsed/>
    <w:qFormat/>
    <w:rsid w:val="00DA6FE3"/>
    <w:pPr>
      <w:spacing w:after="100"/>
      <w:ind w:left="440"/>
    </w:pPr>
    <w:rPr>
      <w:rFonts w:ascii="Calibri" w:eastAsia="Times New Roman" w:hAnsi="Calibri" w:cs="Times New Roman"/>
      <w:lang w:eastAsia="en-US"/>
    </w:rPr>
  </w:style>
  <w:style w:type="character" w:customStyle="1" w:styleId="nobr">
    <w:name w:val="nobr"/>
    <w:basedOn w:val="a0"/>
    <w:rsid w:val="00DA6FE3"/>
  </w:style>
  <w:style w:type="paragraph" w:customStyle="1" w:styleId="copyright-info">
    <w:name w:val="copyright-info"/>
    <w:basedOn w:val="a"/>
    <w:rsid w:val="00DA6FE3"/>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No Spacing"/>
    <w:uiPriority w:val="1"/>
    <w:qFormat/>
    <w:rsid w:val="008A4778"/>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29465&amp;dst=100174&amp;demo=1" TargetMode="External"/><Relationship Id="rId13" Type="http://schemas.openxmlformats.org/officeDocument/2006/relationships/hyperlink" Target="http://www.consultant.ru/document/cons_doc_LAW_333621/" TargetMode="External"/><Relationship Id="rId18" Type="http://schemas.openxmlformats.org/officeDocument/2006/relationships/hyperlink" Target="http://www.consultant.ru/document/cons_doc_LAW_130508/?dst=100009" TargetMode="External"/><Relationship Id="rId26" Type="http://schemas.openxmlformats.org/officeDocument/2006/relationships/hyperlink" Target="http://www.consultant.ru/document/Cons_doc_LAW_351274/6a7ba42d8fda3a1ba186a9eb5c806921998ae7d1/"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consultant.ru/document/Cons_doc_LAW_351274/6a7ba42d8fda3a1ba186a9eb5c806921998ae7d1/"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www.consultant.ru/document/cons_doc_LAW_351274/b0bc8a27e8a04c890f2f9c995f4c966a8894470e/" TargetMode="External"/><Relationship Id="rId17" Type="http://schemas.openxmlformats.org/officeDocument/2006/relationships/hyperlink" Target="http://www.consultant.ru/document/cons_doc_LAW_370225/274f022222909efcef192f7615b143e34309164f/" TargetMode="External"/><Relationship Id="rId25" Type="http://schemas.openxmlformats.org/officeDocument/2006/relationships/hyperlink" Target="http://www.consultant.ru/document/Cons_doc_LAW_351274/6a7ba42d8fda3a1ba186a9eb5c806921998ae7d1/" TargetMode="External"/><Relationship Id="rId33" Type="http://schemas.openxmlformats.org/officeDocument/2006/relationships/footer" Target="footer2.xm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consultant.ru/document/cons_doc_LAW_344270/" TargetMode="External"/><Relationship Id="rId20" Type="http://schemas.openxmlformats.org/officeDocument/2006/relationships/hyperlink" Target="http://www.consultant.ru/document/Cons_doc_LAW_351274/6a7ba42d8fda3a1ba186a9eb5c806921998ae7d1/" TargetMode="External"/><Relationship Id="rId29" Type="http://schemas.openxmlformats.org/officeDocument/2006/relationships/hyperlink" Target="http://www.consultant.ru/document/Cons_doc_LAW_351246/"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49244/" TargetMode="External"/><Relationship Id="rId24" Type="http://schemas.openxmlformats.org/officeDocument/2006/relationships/hyperlink" Target="http://www.consultant.ru/document/Cons_doc_LAW_351274/f9f17f976a84364d3fc7449f01414b050afa35b9/" TargetMode="External"/><Relationship Id="rId32" Type="http://schemas.openxmlformats.org/officeDocument/2006/relationships/footer" Target="footer1.xm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onsultant.ru/document/cons_doc_LAW_144282/29902e5b29809c59a318d5ab4e2d2656104fe348/" TargetMode="External"/><Relationship Id="rId23" Type="http://schemas.openxmlformats.org/officeDocument/2006/relationships/hyperlink" Target="http://www.consultant.ru/document/Cons_doc_LAW_351274/804ff194e9234da2c03b48a75e0e4a0ff45d6dd5/" TargetMode="External"/><Relationship Id="rId28" Type="http://schemas.openxmlformats.org/officeDocument/2006/relationships/hyperlink" Target="http://www.consultant.ru/document/Cons_doc_LAW_189366/4d381142232237f3c81facc00c3358370c97b3d8/" TargetMode="External"/><Relationship Id="rId36" Type="http://schemas.openxmlformats.org/officeDocument/2006/relationships/image" Target="media/image2.png"/><Relationship Id="rId10" Type="http://schemas.openxmlformats.org/officeDocument/2006/relationships/hyperlink" Target="http://gubkinkc.ru" TargetMode="External"/><Relationship Id="rId19" Type="http://schemas.openxmlformats.org/officeDocument/2006/relationships/hyperlink" Target="http://www.consultant.ru/document/Cons_doc_LAW_351274/6a7ba42d8fda3a1ba186a9eb5c806921998ae7d1/"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consultant.ru/document/cons_doc_LAW_148265/" TargetMode="External"/><Relationship Id="rId14" Type="http://schemas.openxmlformats.org/officeDocument/2006/relationships/hyperlink" Target="http://www.consultant.ru/document/cons_doc_LAW_344270/" TargetMode="External"/><Relationship Id="rId22" Type="http://schemas.openxmlformats.org/officeDocument/2006/relationships/hyperlink" Target="http://www.consultant.ru/document/Cons_doc_LAW_351274/6a7ba42d8fda3a1ba186a9eb5c806921998ae7d1/" TargetMode="External"/><Relationship Id="rId27" Type="http://schemas.openxmlformats.org/officeDocument/2006/relationships/hyperlink" Target="http://www.consultant.ru/document/Cons_doc_LAW_351274/6a7ba42d8fda3a1ba186a9eb5c806921998ae7d1/"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482</TotalTime>
  <Pages>18</Pages>
  <Words>11969</Words>
  <Characters>68225</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cp:lastPrinted>2023-12-28T06:43:00Z</cp:lastPrinted>
  <dcterms:created xsi:type="dcterms:W3CDTF">2023-12-26T06:04:00Z</dcterms:created>
  <dcterms:modified xsi:type="dcterms:W3CDTF">2024-01-09T12:36:00Z</dcterms:modified>
</cp:coreProperties>
</file>